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04326305"/>
        <w:docPartObj>
          <w:docPartGallery w:val="Cover Pages"/>
          <w:docPartUnique/>
        </w:docPartObj>
      </w:sdtPr>
      <w:sdtEndPr>
        <w:rPr>
          <w:b/>
          <w:highlight w:val="yellow"/>
        </w:rPr>
      </w:sdtEndPr>
      <w:sdtContent>
        <w:p w14:paraId="75274905" w14:textId="21247776" w:rsidR="009368F8" w:rsidRDefault="009368F8">
          <w:r>
            <w:rPr>
              <w:noProof/>
            </w:rPr>
            <mc:AlternateContent>
              <mc:Choice Requires="wpg">
                <w:drawing>
                  <wp:anchor distT="0" distB="0" distL="114300" distR="114300" simplePos="0" relativeHeight="251659264" behindDoc="1" locked="0" layoutInCell="1" allowOverlap="1" wp14:anchorId="7F293F2C" wp14:editId="4BAB8979">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08B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8B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165DA" w14:textId="4282BBAE" w:rsidR="009368F8" w:rsidRDefault="009368F8">
                                  <w:pPr>
                                    <w:pStyle w:val="NoSpacing"/>
                                    <w:spacing w:before="120"/>
                                    <w:jc w:val="center"/>
                                    <w:rPr>
                                      <w:caps/>
                                      <w:color w:val="FFFFFF" w:themeColor="background1"/>
                                    </w:rPr>
                                  </w:pPr>
                                  <w:r>
                                    <w:rPr>
                                      <w:caps/>
                                      <w:color w:val="FFFFFF" w:themeColor="background1"/>
                                    </w:rPr>
                                    <w:t>Updated March 2015</w:t>
                                  </w:r>
                                </w:p>
                                <w:p w14:paraId="19455E5B" w14:textId="6A06302E" w:rsidR="009368F8" w:rsidRDefault="009368F8">
                                  <w:pPr>
                                    <w:pStyle w:val="NoSpacing"/>
                                    <w:spacing w:before="120"/>
                                    <w:jc w:val="center"/>
                                    <w:rPr>
                                      <w:color w:val="FFFFFF" w:themeColor="background1"/>
                                    </w:rPr>
                                  </w:pPr>
                                  <w:r>
                                    <w:rPr>
                                      <w:caps/>
                                      <w:color w:val="FFFFFF" w:themeColor="background1"/>
                                    </w:rPr>
                                    <w:br/>
                                  </w:r>
                                  <w:r>
                                    <w:rPr>
                                      <w:noProof/>
                                      <w:color w:val="FFFFFF" w:themeColor="background1"/>
                                    </w:rPr>
                                    <w:drawing>
                                      <wp:inline distT="0" distB="0" distL="0" distR="0" wp14:anchorId="097BDEC5" wp14:editId="407DBCD2">
                                        <wp:extent cx="2096529" cy="11048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2388" cy="1107887"/>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008BB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F5B8287" w14:textId="02FFBCC1" w:rsidR="009368F8" w:rsidRPr="009368F8" w:rsidRDefault="009368F8">
                                      <w:pPr>
                                        <w:pStyle w:val="NoSpacing"/>
                                        <w:jc w:val="center"/>
                                        <w:rPr>
                                          <w:rFonts w:asciiTheme="majorHAnsi" w:eastAsiaTheme="majorEastAsia" w:hAnsiTheme="majorHAnsi" w:cstheme="majorBidi"/>
                                          <w:b/>
                                          <w:caps/>
                                          <w:color w:val="00B0F0"/>
                                          <w:sz w:val="72"/>
                                          <w:szCs w:val="72"/>
                                        </w:rPr>
                                      </w:pPr>
                                      <w:r w:rsidRPr="0080079E">
                                        <w:rPr>
                                          <w:rFonts w:asciiTheme="majorHAnsi" w:eastAsiaTheme="majorEastAsia" w:hAnsiTheme="majorHAnsi" w:cstheme="majorBidi"/>
                                          <w:b/>
                                          <w:caps/>
                                          <w:color w:val="008BB0"/>
                                          <w:sz w:val="72"/>
                                          <w:szCs w:val="72"/>
                                        </w:rPr>
                                        <w:t xml:space="preserve">AzMERIT Toolkit for </w:t>
                                      </w:r>
                                      <w:r w:rsidR="00E517E6">
                                        <w:rPr>
                                          <w:rFonts w:asciiTheme="majorHAnsi" w:eastAsiaTheme="majorEastAsia" w:hAnsiTheme="majorHAnsi" w:cstheme="majorBidi"/>
                                          <w:b/>
                                          <w:caps/>
                                          <w:color w:val="008BB0"/>
                                          <w:sz w:val="72"/>
                                          <w:szCs w:val="72"/>
                                        </w:rPr>
                                        <w:t>PARTNERS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F293F2C"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Q4cAA&#10;AADcAAAADwAAAGRycy9kb3ducmV2LnhtbERPTWvCQBC9C/6HZYTedKOU1kbXIMGAR6tCr2N2mizN&#10;zobsGpN/7xYKvc3jfc42G2wjeuq8caxguUhAEJdOG64UXC/FfA3CB2SNjWNSMJKHbDedbDHV7sGf&#10;1J9DJWII+xQV1CG0qZS+rMmiX7iWOHLfrrMYIuwqqTt8xHDbyFWSvEmLhmNDjS3lNZU/57tVYA7j&#10;JZxuue+r03txZ1Mm/OWVepkN+w2IQEP4F/+5jzrO/3iF32fiB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3Q4cAAAADcAAAADwAAAAAAAAAAAAAAAACYAgAAZHJzL2Rvd25y&#10;ZXYueG1sUEsFBgAAAAAEAAQA9QAAAIUDAAAAAA==&#10;" fillcolor="#008bb0"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V0MMA&#10;AADcAAAADwAAAGRycy9kb3ducmV2LnhtbERPTWvCQBC9C/6HZYTedBNLi01dRYSKPYgYhV6nu2MS&#10;zM7G7Krpv3eFgrd5vM+Zzjtbiyu1vnKsIB0lIIi1MxUXCg77r+EEhA/IBmvHpOCPPMxn/d4UM+Nu&#10;vKNrHgoRQ9hnqKAMocmk9Loki37kGuLIHV1rMUTYFtK0eIvhtpbjJHmXFiuODSU2tCxJn/KLVbDY&#10;7L+T1UqvX9Pfn4s/nrt0q3dKvQy6xSeIQF14iv/daxPnf7zB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cV0MMAAADcAAAADwAAAAAAAAAAAAAAAACYAgAAZHJzL2Rv&#10;d25yZXYueG1sUEsFBgAAAAAEAAQA9QAAAIgDAAAAAA==&#10;" fillcolor="#008bb0" stroked="f" strokeweight="1pt">
                      <v:textbox inset="36pt,57.6pt,36pt,36pt">
                        <w:txbxContent>
                          <w:p w14:paraId="7CD165DA" w14:textId="4282BBAE" w:rsidR="009368F8" w:rsidRDefault="009368F8">
                            <w:pPr>
                              <w:pStyle w:val="NoSpacing"/>
                              <w:spacing w:before="120"/>
                              <w:jc w:val="center"/>
                              <w:rPr>
                                <w:caps/>
                                <w:color w:val="FFFFFF" w:themeColor="background1"/>
                              </w:rPr>
                            </w:pPr>
                            <w:r>
                              <w:rPr>
                                <w:caps/>
                                <w:color w:val="FFFFFF" w:themeColor="background1"/>
                              </w:rPr>
                              <w:t>Updated March 2015</w:t>
                            </w:r>
                          </w:p>
                          <w:p w14:paraId="19455E5B" w14:textId="6A06302E" w:rsidR="009368F8" w:rsidRDefault="009368F8">
                            <w:pPr>
                              <w:pStyle w:val="NoSpacing"/>
                              <w:spacing w:before="120"/>
                              <w:jc w:val="center"/>
                              <w:rPr>
                                <w:color w:val="FFFFFF" w:themeColor="background1"/>
                              </w:rPr>
                            </w:pPr>
                            <w:r>
                              <w:rPr>
                                <w:caps/>
                                <w:color w:val="FFFFFF" w:themeColor="background1"/>
                              </w:rPr>
                              <w:br/>
                            </w:r>
                            <w:r>
                              <w:rPr>
                                <w:noProof/>
                                <w:color w:val="FFFFFF" w:themeColor="background1"/>
                              </w:rPr>
                              <w:drawing>
                                <wp:inline distT="0" distB="0" distL="0" distR="0" wp14:anchorId="097BDEC5" wp14:editId="407DBCD2">
                                  <wp:extent cx="2096529" cy="11048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2388" cy="1107887"/>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b/>
                                <w:caps/>
                                <w:color w:val="008BB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F5B8287" w14:textId="02FFBCC1" w:rsidR="009368F8" w:rsidRPr="009368F8" w:rsidRDefault="009368F8">
                                <w:pPr>
                                  <w:pStyle w:val="NoSpacing"/>
                                  <w:jc w:val="center"/>
                                  <w:rPr>
                                    <w:rFonts w:asciiTheme="majorHAnsi" w:eastAsiaTheme="majorEastAsia" w:hAnsiTheme="majorHAnsi" w:cstheme="majorBidi"/>
                                    <w:b/>
                                    <w:caps/>
                                    <w:color w:val="00B0F0"/>
                                    <w:sz w:val="72"/>
                                    <w:szCs w:val="72"/>
                                  </w:rPr>
                                </w:pPr>
                                <w:r w:rsidRPr="0080079E">
                                  <w:rPr>
                                    <w:rFonts w:asciiTheme="majorHAnsi" w:eastAsiaTheme="majorEastAsia" w:hAnsiTheme="majorHAnsi" w:cstheme="majorBidi"/>
                                    <w:b/>
                                    <w:caps/>
                                    <w:color w:val="008BB0"/>
                                    <w:sz w:val="72"/>
                                    <w:szCs w:val="72"/>
                                  </w:rPr>
                                  <w:t xml:space="preserve">AzMERIT Toolkit for </w:t>
                                </w:r>
                                <w:r w:rsidR="00E517E6">
                                  <w:rPr>
                                    <w:rFonts w:asciiTheme="majorHAnsi" w:eastAsiaTheme="majorEastAsia" w:hAnsiTheme="majorHAnsi" w:cstheme="majorBidi"/>
                                    <w:b/>
                                    <w:caps/>
                                    <w:color w:val="008BB0"/>
                                    <w:sz w:val="72"/>
                                    <w:szCs w:val="72"/>
                                  </w:rPr>
                                  <w:t>PARTNERS</w:t>
                                </w:r>
                              </w:p>
                            </w:sdtContent>
                          </w:sdt>
                        </w:txbxContent>
                      </v:textbox>
                    </v:shape>
                    <w10:wrap anchorx="page" anchory="page"/>
                  </v:group>
                </w:pict>
              </mc:Fallback>
            </mc:AlternateContent>
          </w:r>
        </w:p>
        <w:p w14:paraId="7288D9D8" w14:textId="237A0B47" w:rsidR="009368F8" w:rsidRDefault="009368F8">
          <w:pPr>
            <w:rPr>
              <w:b/>
              <w:highlight w:val="yellow"/>
            </w:rPr>
          </w:pPr>
          <w:r>
            <w:rPr>
              <w:b/>
              <w:highlight w:val="yellow"/>
            </w:rPr>
            <w:br w:type="page"/>
          </w:r>
        </w:p>
      </w:sdtContent>
    </w:sdt>
    <w:p w14:paraId="55948B2A" w14:textId="20ADE42C" w:rsidR="009368F8" w:rsidRDefault="003659EF" w:rsidP="003659EF">
      <w:pPr>
        <w:jc w:val="center"/>
      </w:pPr>
      <w:r>
        <w:rPr>
          <w:noProof/>
        </w:rPr>
        <w:lastRenderedPageBreak/>
        <w:drawing>
          <wp:inline distT="0" distB="0" distL="0" distR="0" wp14:anchorId="4A173065" wp14:editId="493E8E18">
            <wp:extent cx="83820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H_logo_RGB_v.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2978" cy="1283626"/>
                    </a:xfrm>
                    <a:prstGeom prst="rect">
                      <a:avLst/>
                    </a:prstGeom>
                  </pic:spPr>
                </pic:pic>
              </a:graphicData>
            </a:graphic>
          </wp:inline>
        </w:drawing>
      </w:r>
    </w:p>
    <w:p w14:paraId="3FE5C3F5" w14:textId="5FF67BDE" w:rsidR="009368F8" w:rsidRDefault="00D4240E" w:rsidP="009368F8">
      <w:pPr>
        <w:rPr>
          <w:sz w:val="24"/>
          <w:szCs w:val="24"/>
        </w:rPr>
      </w:pPr>
      <w:r>
        <w:rPr>
          <w:sz w:val="24"/>
          <w:szCs w:val="24"/>
        </w:rPr>
        <w:br/>
      </w:r>
      <w:r w:rsidR="009368F8" w:rsidRPr="009368F8">
        <w:rPr>
          <w:sz w:val="24"/>
          <w:szCs w:val="24"/>
        </w:rPr>
        <w:t>Expect More Arizona developed this</w:t>
      </w:r>
      <w:r w:rsidR="00D85E0C">
        <w:rPr>
          <w:sz w:val="24"/>
          <w:szCs w:val="24"/>
        </w:rPr>
        <w:t xml:space="preserve"> communications</w:t>
      </w:r>
      <w:r w:rsidR="009368F8" w:rsidRPr="009368F8">
        <w:rPr>
          <w:sz w:val="24"/>
          <w:szCs w:val="24"/>
        </w:rPr>
        <w:t xml:space="preserve"> toolkit in partnership with the Arizona Public Engagement Task Force to help </w:t>
      </w:r>
      <w:r w:rsidR="00CE36B6">
        <w:rPr>
          <w:sz w:val="24"/>
          <w:szCs w:val="24"/>
        </w:rPr>
        <w:t>business and community organizations</w:t>
      </w:r>
      <w:r w:rsidR="009368F8" w:rsidRPr="009368F8">
        <w:rPr>
          <w:sz w:val="24"/>
          <w:szCs w:val="24"/>
        </w:rPr>
        <w:t xml:space="preserve"> communicate about the new AzMERIT test. Please </w:t>
      </w:r>
      <w:r w:rsidR="00CE36B6">
        <w:rPr>
          <w:sz w:val="24"/>
          <w:szCs w:val="24"/>
        </w:rPr>
        <w:t>c</w:t>
      </w:r>
      <w:r w:rsidR="009368F8">
        <w:rPr>
          <w:sz w:val="24"/>
          <w:szCs w:val="24"/>
        </w:rPr>
        <w:t xml:space="preserve">ontact us if you have any questions on the content or how to use it. </w:t>
      </w:r>
    </w:p>
    <w:p w14:paraId="3596A2FE" w14:textId="661A1247" w:rsidR="00F809EF" w:rsidRPr="00F809EF" w:rsidRDefault="003659EF" w:rsidP="00F809EF">
      <w:pPr>
        <w:jc w:val="center"/>
        <w:rPr>
          <w:b/>
          <w:sz w:val="24"/>
          <w:szCs w:val="24"/>
        </w:rPr>
      </w:pPr>
      <w:r>
        <w:rPr>
          <w:b/>
          <w:sz w:val="24"/>
          <w:szCs w:val="24"/>
        </w:rPr>
        <w:br/>
      </w:r>
      <w:r w:rsidR="00F809EF">
        <w:rPr>
          <w:b/>
          <w:sz w:val="24"/>
          <w:szCs w:val="24"/>
        </w:rPr>
        <w:t>TABLE OF CONTENTS</w:t>
      </w:r>
    </w:p>
    <w:p w14:paraId="6C4886CA" w14:textId="13B7C26B" w:rsidR="00F809EF" w:rsidRPr="00F809EF" w:rsidRDefault="00F809EF" w:rsidP="00F809EF">
      <w:pPr>
        <w:pStyle w:val="ListParagraph"/>
        <w:rPr>
          <w:sz w:val="24"/>
          <w:szCs w:val="24"/>
        </w:rPr>
      </w:pPr>
    </w:p>
    <w:p w14:paraId="0C6FDBDE" w14:textId="2CA4732B" w:rsidR="00F809EF" w:rsidRPr="00D4240E" w:rsidRDefault="00D4240E" w:rsidP="00F809EF">
      <w:pPr>
        <w:pStyle w:val="ListParagraph"/>
        <w:numPr>
          <w:ilvl w:val="0"/>
          <w:numId w:val="10"/>
        </w:numPr>
        <w:spacing w:after="0" w:line="240" w:lineRule="auto"/>
        <w:rPr>
          <w:rStyle w:val="Hyperlink"/>
          <w:b/>
          <w:sz w:val="24"/>
          <w:szCs w:val="24"/>
        </w:rPr>
      </w:pPr>
      <w:r>
        <w:rPr>
          <w:b/>
          <w:sz w:val="24"/>
          <w:szCs w:val="24"/>
        </w:rPr>
        <w:fldChar w:fldCharType="begin"/>
      </w:r>
      <w:r>
        <w:rPr>
          <w:b/>
          <w:sz w:val="24"/>
          <w:szCs w:val="24"/>
        </w:rPr>
        <w:instrText xml:space="preserve"> HYPERLINK  \l "Social" </w:instrText>
      </w:r>
      <w:r>
        <w:rPr>
          <w:b/>
          <w:sz w:val="24"/>
          <w:szCs w:val="24"/>
        </w:rPr>
        <w:fldChar w:fldCharType="separate"/>
      </w:r>
      <w:r w:rsidR="00F809EF" w:rsidRPr="00D4240E">
        <w:rPr>
          <w:rStyle w:val="Hyperlink"/>
          <w:b/>
          <w:sz w:val="24"/>
          <w:szCs w:val="24"/>
        </w:rPr>
        <w:t>Social Media Posts</w:t>
      </w:r>
    </w:p>
    <w:p w14:paraId="61EDBD6F" w14:textId="785F6A54" w:rsidR="00F809EF" w:rsidRPr="00F809EF" w:rsidRDefault="00D4240E" w:rsidP="00F809EF">
      <w:pPr>
        <w:pStyle w:val="ListParagraph"/>
        <w:rPr>
          <w:b/>
          <w:sz w:val="24"/>
          <w:szCs w:val="24"/>
        </w:rPr>
      </w:pPr>
      <w:r>
        <w:rPr>
          <w:b/>
          <w:sz w:val="24"/>
          <w:szCs w:val="24"/>
        </w:rPr>
        <w:fldChar w:fldCharType="end"/>
      </w:r>
    </w:p>
    <w:p w14:paraId="76FFDECD" w14:textId="66048415" w:rsidR="000F7D7D" w:rsidRPr="00D4240E" w:rsidRDefault="00D4240E" w:rsidP="00F809EF">
      <w:pPr>
        <w:pStyle w:val="ListParagraph"/>
        <w:numPr>
          <w:ilvl w:val="0"/>
          <w:numId w:val="10"/>
        </w:numPr>
        <w:spacing w:after="0" w:line="240" w:lineRule="auto"/>
        <w:rPr>
          <w:rStyle w:val="Hyperlink"/>
          <w:b/>
          <w:sz w:val="24"/>
          <w:szCs w:val="24"/>
        </w:rPr>
      </w:pPr>
      <w:r>
        <w:rPr>
          <w:b/>
          <w:sz w:val="24"/>
          <w:szCs w:val="24"/>
        </w:rPr>
        <w:fldChar w:fldCharType="begin"/>
      </w:r>
      <w:r>
        <w:rPr>
          <w:b/>
          <w:sz w:val="24"/>
          <w:szCs w:val="24"/>
        </w:rPr>
        <w:instrText xml:space="preserve"> HYPERLINK  \l "PrintAd" </w:instrText>
      </w:r>
      <w:r>
        <w:rPr>
          <w:b/>
          <w:sz w:val="24"/>
          <w:szCs w:val="24"/>
        </w:rPr>
        <w:fldChar w:fldCharType="separate"/>
      </w:r>
      <w:r w:rsidR="000F7D7D" w:rsidRPr="00D4240E">
        <w:rPr>
          <w:rStyle w:val="Hyperlink"/>
          <w:b/>
          <w:sz w:val="24"/>
          <w:szCs w:val="24"/>
        </w:rPr>
        <w:t>Sample Print Ad</w:t>
      </w:r>
    </w:p>
    <w:p w14:paraId="23A28254" w14:textId="10E0BA43" w:rsidR="00E517E6" w:rsidRDefault="00D4240E" w:rsidP="00E517E6">
      <w:pPr>
        <w:pStyle w:val="ListParagraph"/>
        <w:spacing w:after="0" w:line="240" w:lineRule="auto"/>
        <w:rPr>
          <w:b/>
          <w:sz w:val="24"/>
          <w:szCs w:val="24"/>
        </w:rPr>
      </w:pPr>
      <w:r>
        <w:rPr>
          <w:b/>
          <w:sz w:val="24"/>
          <w:szCs w:val="24"/>
        </w:rPr>
        <w:fldChar w:fldCharType="end"/>
      </w:r>
    </w:p>
    <w:p w14:paraId="2C6E88A3" w14:textId="7111CF08" w:rsidR="00E517E6" w:rsidRPr="00D4240E" w:rsidRDefault="00D4240E" w:rsidP="00E517E6">
      <w:pPr>
        <w:pStyle w:val="ListParagraph"/>
        <w:numPr>
          <w:ilvl w:val="0"/>
          <w:numId w:val="10"/>
        </w:numPr>
        <w:spacing w:after="0" w:line="240" w:lineRule="auto"/>
        <w:rPr>
          <w:rStyle w:val="Hyperlink"/>
          <w:b/>
          <w:sz w:val="24"/>
          <w:szCs w:val="24"/>
        </w:rPr>
      </w:pPr>
      <w:r>
        <w:rPr>
          <w:b/>
          <w:sz w:val="24"/>
          <w:szCs w:val="24"/>
        </w:rPr>
        <w:fldChar w:fldCharType="begin"/>
      </w:r>
      <w:r>
        <w:rPr>
          <w:b/>
          <w:sz w:val="24"/>
          <w:szCs w:val="24"/>
        </w:rPr>
        <w:instrText xml:space="preserve"> HYPERLINK  \l "FAQs" </w:instrText>
      </w:r>
      <w:r>
        <w:rPr>
          <w:b/>
          <w:sz w:val="24"/>
          <w:szCs w:val="24"/>
        </w:rPr>
        <w:fldChar w:fldCharType="separate"/>
      </w:r>
      <w:r w:rsidR="00E517E6" w:rsidRPr="00D4240E">
        <w:rPr>
          <w:rStyle w:val="Hyperlink"/>
          <w:b/>
          <w:sz w:val="24"/>
          <w:szCs w:val="24"/>
        </w:rPr>
        <w:t>Frequently Asked Questions</w:t>
      </w:r>
    </w:p>
    <w:p w14:paraId="44E61FAB" w14:textId="2DE4F0B7" w:rsidR="00981D60" w:rsidRPr="00981D60" w:rsidRDefault="00D4240E" w:rsidP="00981D60">
      <w:pPr>
        <w:pStyle w:val="ListParagraph"/>
        <w:rPr>
          <w:b/>
          <w:sz w:val="24"/>
          <w:szCs w:val="24"/>
        </w:rPr>
      </w:pPr>
      <w:r>
        <w:rPr>
          <w:b/>
          <w:sz w:val="24"/>
          <w:szCs w:val="24"/>
        </w:rPr>
        <w:fldChar w:fldCharType="end"/>
      </w:r>
    </w:p>
    <w:p w14:paraId="7D29BA89" w14:textId="0107CE2D" w:rsidR="00981D60" w:rsidRPr="00D4240E" w:rsidRDefault="00D4240E" w:rsidP="00F809EF">
      <w:pPr>
        <w:pStyle w:val="ListParagraph"/>
        <w:numPr>
          <w:ilvl w:val="0"/>
          <w:numId w:val="10"/>
        </w:numPr>
        <w:spacing w:after="0" w:line="240" w:lineRule="auto"/>
        <w:rPr>
          <w:rStyle w:val="Hyperlink"/>
          <w:b/>
          <w:sz w:val="24"/>
          <w:szCs w:val="24"/>
        </w:rPr>
      </w:pPr>
      <w:r>
        <w:rPr>
          <w:b/>
          <w:sz w:val="24"/>
          <w:szCs w:val="24"/>
        </w:rPr>
        <w:fldChar w:fldCharType="begin"/>
      </w:r>
      <w:r>
        <w:rPr>
          <w:b/>
          <w:sz w:val="24"/>
          <w:szCs w:val="24"/>
        </w:rPr>
        <w:instrText xml:space="preserve"> HYPERLINK  \l "TalkingPoints" </w:instrText>
      </w:r>
      <w:r>
        <w:rPr>
          <w:b/>
          <w:sz w:val="24"/>
          <w:szCs w:val="24"/>
        </w:rPr>
        <w:fldChar w:fldCharType="separate"/>
      </w:r>
      <w:r w:rsidR="00981D60" w:rsidRPr="00D4240E">
        <w:rPr>
          <w:rStyle w:val="Hyperlink"/>
          <w:b/>
          <w:sz w:val="24"/>
          <w:szCs w:val="24"/>
        </w:rPr>
        <w:t>Talking Points</w:t>
      </w:r>
    </w:p>
    <w:p w14:paraId="09038220" w14:textId="3284E486" w:rsidR="00F809EF" w:rsidRPr="00F809EF" w:rsidRDefault="00D4240E" w:rsidP="00F809EF">
      <w:pPr>
        <w:pStyle w:val="ListParagraph"/>
        <w:rPr>
          <w:b/>
          <w:sz w:val="24"/>
          <w:szCs w:val="24"/>
        </w:rPr>
      </w:pPr>
      <w:r>
        <w:rPr>
          <w:b/>
          <w:sz w:val="24"/>
          <w:szCs w:val="24"/>
        </w:rPr>
        <w:fldChar w:fldCharType="end"/>
      </w:r>
    </w:p>
    <w:p w14:paraId="31F5208B" w14:textId="01E63B09" w:rsidR="00F809EF" w:rsidRPr="00D4240E" w:rsidRDefault="00D4240E" w:rsidP="00F809EF">
      <w:pPr>
        <w:pStyle w:val="ListParagraph"/>
        <w:numPr>
          <w:ilvl w:val="0"/>
          <w:numId w:val="10"/>
        </w:numPr>
        <w:spacing w:after="0" w:line="240" w:lineRule="auto"/>
        <w:rPr>
          <w:rStyle w:val="Hyperlink"/>
          <w:b/>
          <w:sz w:val="24"/>
          <w:szCs w:val="24"/>
        </w:rPr>
      </w:pPr>
      <w:r>
        <w:rPr>
          <w:b/>
          <w:sz w:val="24"/>
          <w:szCs w:val="24"/>
        </w:rPr>
        <w:fldChar w:fldCharType="begin"/>
      </w:r>
      <w:r>
        <w:rPr>
          <w:b/>
          <w:sz w:val="24"/>
          <w:szCs w:val="24"/>
        </w:rPr>
        <w:instrText xml:space="preserve"> HYPERLINK  \l "Blog" </w:instrText>
      </w:r>
      <w:r>
        <w:rPr>
          <w:b/>
          <w:sz w:val="24"/>
          <w:szCs w:val="24"/>
        </w:rPr>
        <w:fldChar w:fldCharType="separate"/>
      </w:r>
      <w:r w:rsidR="000F7D7D" w:rsidRPr="00D4240E">
        <w:rPr>
          <w:rStyle w:val="Hyperlink"/>
          <w:b/>
          <w:sz w:val="24"/>
          <w:szCs w:val="24"/>
        </w:rPr>
        <w:t>Blog Post / Newsletter Content</w:t>
      </w:r>
    </w:p>
    <w:p w14:paraId="2C75FA50" w14:textId="303ADA74" w:rsidR="0080079E" w:rsidRDefault="00D4240E" w:rsidP="0080079E">
      <w:pPr>
        <w:pStyle w:val="ListParagraph"/>
        <w:rPr>
          <w:b/>
          <w:sz w:val="24"/>
          <w:szCs w:val="24"/>
        </w:rPr>
      </w:pPr>
      <w:r>
        <w:rPr>
          <w:b/>
          <w:sz w:val="24"/>
          <w:szCs w:val="24"/>
        </w:rPr>
        <w:fldChar w:fldCharType="end"/>
      </w:r>
    </w:p>
    <w:p w14:paraId="52E6694E" w14:textId="77777777" w:rsidR="003659EF" w:rsidRDefault="003659EF" w:rsidP="0080079E">
      <w:pPr>
        <w:pStyle w:val="ListParagraph"/>
        <w:rPr>
          <w:b/>
          <w:sz w:val="24"/>
          <w:szCs w:val="24"/>
        </w:rPr>
      </w:pPr>
    </w:p>
    <w:p w14:paraId="0DFAD0F0" w14:textId="77777777" w:rsidR="00D4240E" w:rsidRDefault="00D4240E" w:rsidP="0080079E">
      <w:pPr>
        <w:pStyle w:val="ListParagraph"/>
        <w:rPr>
          <w:b/>
          <w:sz w:val="24"/>
          <w:szCs w:val="24"/>
        </w:rPr>
      </w:pPr>
    </w:p>
    <w:p w14:paraId="6A2E4021" w14:textId="77777777" w:rsidR="00D4240E" w:rsidRDefault="00D4240E" w:rsidP="0080079E">
      <w:pPr>
        <w:pStyle w:val="ListParagraph"/>
        <w:rPr>
          <w:b/>
          <w:sz w:val="24"/>
          <w:szCs w:val="24"/>
        </w:rPr>
      </w:pPr>
    </w:p>
    <w:p w14:paraId="0B5F33FE" w14:textId="77777777" w:rsidR="00D4240E" w:rsidRDefault="00D4240E" w:rsidP="0080079E">
      <w:pPr>
        <w:pStyle w:val="ListParagraph"/>
        <w:rPr>
          <w:b/>
          <w:sz w:val="24"/>
          <w:szCs w:val="24"/>
        </w:rPr>
      </w:pPr>
    </w:p>
    <w:p w14:paraId="5E5A505E" w14:textId="77777777" w:rsidR="00D4240E" w:rsidRDefault="00D4240E" w:rsidP="0080079E">
      <w:pPr>
        <w:pStyle w:val="ListParagraph"/>
        <w:rPr>
          <w:b/>
          <w:sz w:val="24"/>
          <w:szCs w:val="24"/>
        </w:rPr>
      </w:pPr>
    </w:p>
    <w:p w14:paraId="49CA0FB9" w14:textId="77777777" w:rsidR="00D4240E" w:rsidRDefault="00D4240E" w:rsidP="0080079E">
      <w:pPr>
        <w:pStyle w:val="ListParagraph"/>
        <w:rPr>
          <w:b/>
          <w:sz w:val="24"/>
          <w:szCs w:val="24"/>
        </w:rPr>
      </w:pPr>
    </w:p>
    <w:p w14:paraId="67CA036C" w14:textId="77777777" w:rsidR="00D4240E" w:rsidRDefault="00D4240E" w:rsidP="0080079E">
      <w:pPr>
        <w:pStyle w:val="ListParagraph"/>
        <w:rPr>
          <w:b/>
          <w:sz w:val="24"/>
          <w:szCs w:val="24"/>
        </w:rPr>
      </w:pPr>
    </w:p>
    <w:p w14:paraId="4BF2308F" w14:textId="77777777" w:rsidR="00D4240E" w:rsidRDefault="00D4240E" w:rsidP="0080079E">
      <w:pPr>
        <w:pStyle w:val="ListParagraph"/>
        <w:rPr>
          <w:b/>
          <w:sz w:val="24"/>
          <w:szCs w:val="24"/>
        </w:rPr>
      </w:pPr>
    </w:p>
    <w:p w14:paraId="0EBF16DC" w14:textId="77777777" w:rsidR="00D4240E" w:rsidRDefault="00D4240E" w:rsidP="0080079E">
      <w:pPr>
        <w:pStyle w:val="ListParagraph"/>
        <w:rPr>
          <w:b/>
          <w:sz w:val="24"/>
          <w:szCs w:val="24"/>
        </w:rPr>
      </w:pPr>
    </w:p>
    <w:p w14:paraId="53DCAC65" w14:textId="77777777" w:rsidR="00D4240E" w:rsidRDefault="00D4240E" w:rsidP="0080079E">
      <w:pPr>
        <w:pStyle w:val="ListParagraph"/>
        <w:rPr>
          <w:b/>
          <w:sz w:val="24"/>
          <w:szCs w:val="24"/>
        </w:rPr>
      </w:pPr>
    </w:p>
    <w:p w14:paraId="53CE7A8D" w14:textId="77777777" w:rsidR="00D4240E" w:rsidRDefault="00D4240E" w:rsidP="0080079E">
      <w:pPr>
        <w:pStyle w:val="ListParagraph"/>
        <w:rPr>
          <w:b/>
          <w:sz w:val="24"/>
          <w:szCs w:val="24"/>
        </w:rPr>
      </w:pPr>
    </w:p>
    <w:p w14:paraId="253DAE20" w14:textId="77777777" w:rsidR="00D4240E" w:rsidRPr="0080079E" w:rsidRDefault="00D4240E" w:rsidP="0080079E">
      <w:pPr>
        <w:pStyle w:val="ListParagraph"/>
        <w:rPr>
          <w:b/>
          <w:sz w:val="24"/>
          <w:szCs w:val="24"/>
        </w:rPr>
      </w:pPr>
    </w:p>
    <w:p w14:paraId="0800C1BB" w14:textId="77777777" w:rsidR="003659EF" w:rsidRDefault="0080079E" w:rsidP="0080079E">
      <w:pPr>
        <w:spacing w:after="0" w:line="240" w:lineRule="auto"/>
        <w:jc w:val="center"/>
        <w:rPr>
          <w:sz w:val="24"/>
          <w:szCs w:val="24"/>
        </w:rPr>
      </w:pPr>
      <w:r w:rsidRPr="0080079E">
        <w:rPr>
          <w:sz w:val="24"/>
          <w:szCs w:val="24"/>
        </w:rPr>
        <w:t xml:space="preserve">Questions? Contact Christie Silverstein at Expect More Arizona at </w:t>
      </w:r>
      <w:hyperlink r:id="rId8" w:history="1">
        <w:r w:rsidRPr="0080079E">
          <w:rPr>
            <w:rStyle w:val="Hyperlink"/>
            <w:sz w:val="24"/>
            <w:szCs w:val="24"/>
          </w:rPr>
          <w:t>christie@expectmorearizona.org</w:t>
        </w:r>
      </w:hyperlink>
      <w:r w:rsidRPr="0080079E">
        <w:rPr>
          <w:sz w:val="24"/>
          <w:szCs w:val="24"/>
        </w:rPr>
        <w:t xml:space="preserve"> or (602)</w:t>
      </w:r>
      <w:r w:rsidRPr="0080079E">
        <w:t xml:space="preserve"> </w:t>
      </w:r>
      <w:r>
        <w:rPr>
          <w:sz w:val="24"/>
          <w:szCs w:val="24"/>
        </w:rPr>
        <w:t>648-</w:t>
      </w:r>
      <w:r w:rsidRPr="0080079E">
        <w:rPr>
          <w:sz w:val="24"/>
          <w:szCs w:val="24"/>
        </w:rPr>
        <w:t>6616</w:t>
      </w:r>
      <w:r w:rsidR="003659EF">
        <w:rPr>
          <w:sz w:val="24"/>
          <w:szCs w:val="24"/>
        </w:rPr>
        <w:t xml:space="preserve">. </w:t>
      </w:r>
    </w:p>
    <w:p w14:paraId="78DA0B75" w14:textId="77777777" w:rsidR="00D4240E" w:rsidRDefault="00D4240E" w:rsidP="009368F8">
      <w:pPr>
        <w:rPr>
          <w:b/>
          <w:highlight w:val="yellow"/>
        </w:rPr>
      </w:pPr>
    </w:p>
    <w:p w14:paraId="74A481F2" w14:textId="77777777" w:rsidR="003659EF" w:rsidRPr="003659EF" w:rsidRDefault="003659EF" w:rsidP="003659EF">
      <w:pPr>
        <w:spacing w:after="0" w:line="240" w:lineRule="auto"/>
        <w:jc w:val="center"/>
        <w:rPr>
          <w:color w:val="C00000"/>
          <w:sz w:val="24"/>
          <w:szCs w:val="24"/>
        </w:rPr>
      </w:pPr>
      <w:r w:rsidRPr="003659EF">
        <w:rPr>
          <w:color w:val="C00000"/>
          <w:sz w:val="24"/>
          <w:szCs w:val="24"/>
        </w:rPr>
        <w:t>ArizonaAimsHigher.org</w:t>
      </w:r>
    </w:p>
    <w:p w14:paraId="27F8EB24" w14:textId="77777777" w:rsidR="00E517E6" w:rsidRPr="00830001" w:rsidRDefault="00E517E6" w:rsidP="00E517E6">
      <w:pPr>
        <w:rPr>
          <w:i/>
          <w:u w:val="single"/>
        </w:rPr>
      </w:pPr>
      <w:bookmarkStart w:id="0" w:name="Social"/>
      <w:r w:rsidRPr="00E517E6">
        <w:rPr>
          <w:b/>
          <w:highlight w:val="cyan"/>
        </w:rPr>
        <w:lastRenderedPageBreak/>
        <w:t>SOCIAL MEDIA POSTS</w:t>
      </w:r>
    </w:p>
    <w:bookmarkEnd w:id="0"/>
    <w:p w14:paraId="21369D18" w14:textId="6EE9D24D" w:rsidR="00E517E6" w:rsidRPr="005A20A4" w:rsidRDefault="00E517E6" w:rsidP="00E517E6">
      <w:pPr>
        <w:pStyle w:val="ListParagraph"/>
        <w:numPr>
          <w:ilvl w:val="0"/>
          <w:numId w:val="6"/>
        </w:numPr>
      </w:pPr>
      <w:r w:rsidRPr="005A20A4">
        <w:t xml:space="preserve">Have a question about the new AzMERIT test? Check out </w:t>
      </w:r>
      <w:r>
        <w:t>these</w:t>
      </w:r>
      <w:r w:rsidRPr="005A20A4">
        <w:t xml:space="preserve"> FAQ to see if </w:t>
      </w:r>
      <w:r w:rsidR="00B436CA">
        <w:t>you can find an answer</w:t>
      </w:r>
      <w:r w:rsidRPr="005A20A4">
        <w:t>: http://bit.ly/AZtestFAQ #</w:t>
      </w:r>
      <w:proofErr w:type="spellStart"/>
      <w:r w:rsidRPr="005A20A4">
        <w:t>AZAimsHigher</w:t>
      </w:r>
      <w:proofErr w:type="spellEnd"/>
    </w:p>
    <w:p w14:paraId="473564A1" w14:textId="59B4FDA5" w:rsidR="00E517E6" w:rsidRPr="00B436CA" w:rsidRDefault="00E517E6" w:rsidP="00E517E6">
      <w:pPr>
        <w:pStyle w:val="ListParagraph"/>
        <w:numPr>
          <w:ilvl w:val="0"/>
          <w:numId w:val="1"/>
        </w:numPr>
        <w:spacing w:after="0" w:line="240" w:lineRule="auto"/>
        <w:rPr>
          <w:b/>
        </w:rPr>
      </w:pPr>
      <w:r>
        <w:t xml:space="preserve">Sure, it’s still a test. But the new AzMERIT will do a better job of supporting </w:t>
      </w:r>
      <w:r w:rsidR="00CE36B6">
        <w:t>student</w:t>
      </w:r>
      <w:r>
        <w:t xml:space="preserve"> learning. </w:t>
      </w:r>
      <w:r w:rsidRPr="00377F94">
        <w:t xml:space="preserve">http://bit.ly/AzTest </w:t>
      </w:r>
      <w:r>
        <w:t>#</w:t>
      </w:r>
      <w:proofErr w:type="spellStart"/>
      <w:r>
        <w:t>AZAimsHigher</w:t>
      </w:r>
      <w:proofErr w:type="spellEnd"/>
    </w:p>
    <w:p w14:paraId="77518A3D" w14:textId="4001D956" w:rsidR="00B436CA" w:rsidRPr="00B436CA" w:rsidRDefault="00B436CA" w:rsidP="00B436CA">
      <w:pPr>
        <w:pStyle w:val="ListParagraph"/>
        <w:numPr>
          <w:ilvl w:val="0"/>
          <w:numId w:val="1"/>
        </w:numPr>
        <w:spacing w:after="0" w:line="240" w:lineRule="auto"/>
        <w:rPr>
          <w:b/>
        </w:rPr>
      </w:pPr>
      <w:r w:rsidRPr="00B436CA">
        <w:t>Why do we have a new assessment in A</w:t>
      </w:r>
      <w:r>
        <w:t xml:space="preserve">Z? Learn all about </w:t>
      </w:r>
      <w:r w:rsidRPr="00B436CA">
        <w:t xml:space="preserve">AzMERIT </w:t>
      </w:r>
      <w:r>
        <w:t>&amp;</w:t>
      </w:r>
      <w:r w:rsidRPr="00B436CA">
        <w:t xml:space="preserve"> how </w:t>
      </w:r>
      <w:r>
        <w:t>it supports student learning</w:t>
      </w:r>
      <w:r w:rsidRPr="00B436CA">
        <w:t>.</w:t>
      </w:r>
      <w:r>
        <w:t xml:space="preserve"> </w:t>
      </w:r>
      <w:r w:rsidR="0043681C" w:rsidRPr="00377F94">
        <w:t xml:space="preserve">http://bit.ly/AzTest </w:t>
      </w:r>
      <w:r w:rsidR="0043681C">
        <w:t>#</w:t>
      </w:r>
      <w:proofErr w:type="spellStart"/>
      <w:r w:rsidR="0043681C">
        <w:t>AZAimsHigher</w:t>
      </w:r>
      <w:proofErr w:type="spellEnd"/>
    </w:p>
    <w:p w14:paraId="203DE0AC" w14:textId="47D00774" w:rsidR="00341156" w:rsidRPr="00341156" w:rsidRDefault="0043681C" w:rsidP="00341156">
      <w:pPr>
        <w:pStyle w:val="ListParagraph"/>
        <w:numPr>
          <w:ilvl w:val="0"/>
          <w:numId w:val="1"/>
        </w:numPr>
        <w:spacing w:after="0" w:line="240" w:lineRule="auto"/>
      </w:pPr>
      <w:r>
        <w:t>A</w:t>
      </w:r>
      <w:r w:rsidR="00341156" w:rsidRPr="00341156">
        <w:t xml:space="preserve">zMERIT is a better tool for measuring </w:t>
      </w:r>
      <w:r>
        <w:t>student</w:t>
      </w:r>
      <w:r w:rsidR="00341156" w:rsidRPr="00341156">
        <w:t xml:space="preserve"> progress. Read about the changes here.</w:t>
      </w:r>
      <w:r w:rsidRPr="0043681C">
        <w:t xml:space="preserve"> </w:t>
      </w:r>
      <w:r w:rsidRPr="00377F94">
        <w:t xml:space="preserve">http://bit.ly/AzTest </w:t>
      </w:r>
      <w:r>
        <w:t>#</w:t>
      </w:r>
      <w:proofErr w:type="spellStart"/>
      <w:r>
        <w:t>AZAimsHigher</w:t>
      </w:r>
      <w:proofErr w:type="spellEnd"/>
    </w:p>
    <w:p w14:paraId="66625631" w14:textId="77777777" w:rsidR="00E517E6" w:rsidRPr="00A943F9" w:rsidRDefault="00E517E6" w:rsidP="00E517E6">
      <w:pPr>
        <w:pStyle w:val="ListParagraph"/>
        <w:spacing w:after="0" w:line="240" w:lineRule="auto"/>
        <w:rPr>
          <w:b/>
        </w:rPr>
      </w:pPr>
    </w:p>
    <w:p w14:paraId="6591909B" w14:textId="77777777" w:rsidR="00E517E6" w:rsidRPr="00A943F9" w:rsidRDefault="00E517E6" w:rsidP="00E517E6">
      <w:pPr>
        <w:rPr>
          <w:b/>
        </w:rPr>
      </w:pPr>
      <w:bookmarkStart w:id="1" w:name="PrintAd"/>
      <w:r w:rsidRPr="00E517E6">
        <w:rPr>
          <w:b/>
          <w:highlight w:val="cyan"/>
        </w:rPr>
        <w:t>SAMPLE PRINT AD</w:t>
      </w:r>
      <w:r>
        <w:rPr>
          <w:b/>
        </w:rPr>
        <w:t xml:space="preserve"> </w:t>
      </w:r>
      <w:bookmarkEnd w:id="1"/>
      <w:r>
        <w:rPr>
          <w:b/>
        </w:rPr>
        <w:br/>
      </w:r>
      <w:r>
        <w:rPr>
          <w:b/>
        </w:rPr>
        <w:br/>
      </w:r>
      <w:r w:rsidRPr="008F7788">
        <w:rPr>
          <w:b/>
          <w:noProof/>
        </w:rPr>
        <w:drawing>
          <wp:inline distT="0" distB="0" distL="0" distR="0" wp14:anchorId="1A63805F" wp14:editId="7640815E">
            <wp:extent cx="5943600" cy="3873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73955"/>
                    </a:xfrm>
                    <a:prstGeom prst="rect">
                      <a:avLst/>
                    </a:prstGeom>
                    <a:noFill/>
                    <a:ln>
                      <a:noFill/>
                    </a:ln>
                  </pic:spPr>
                </pic:pic>
              </a:graphicData>
            </a:graphic>
          </wp:inline>
        </w:drawing>
      </w:r>
    </w:p>
    <w:p w14:paraId="1C657F59" w14:textId="77777777" w:rsidR="00E517E6" w:rsidRDefault="00E517E6" w:rsidP="00E517E6">
      <w:pPr>
        <w:rPr>
          <w:b/>
          <w:highlight w:val="yellow"/>
        </w:rPr>
      </w:pPr>
      <w:r>
        <w:rPr>
          <w:b/>
          <w:highlight w:val="yellow"/>
        </w:rPr>
        <w:br w:type="page"/>
      </w:r>
    </w:p>
    <w:p w14:paraId="7CD34887" w14:textId="3E615C71" w:rsidR="00E517E6" w:rsidRDefault="00E517E6" w:rsidP="00E517E6">
      <w:pPr>
        <w:spacing w:after="0" w:line="240" w:lineRule="auto"/>
        <w:rPr>
          <w:b/>
        </w:rPr>
      </w:pPr>
      <w:bookmarkStart w:id="2" w:name="TalkingPoints"/>
      <w:r w:rsidRPr="00E517E6">
        <w:rPr>
          <w:b/>
          <w:highlight w:val="cyan"/>
        </w:rPr>
        <w:lastRenderedPageBreak/>
        <w:t>KEY TALKING POINTS</w:t>
      </w:r>
    </w:p>
    <w:bookmarkEnd w:id="2"/>
    <w:p w14:paraId="382432CB" w14:textId="042D3C48" w:rsidR="00D55F54" w:rsidRDefault="00D55F54" w:rsidP="00E517E6">
      <w:pPr>
        <w:spacing w:after="0" w:line="240" w:lineRule="auto"/>
      </w:pPr>
    </w:p>
    <w:p w14:paraId="50926305" w14:textId="6928B224" w:rsidR="00E517E6" w:rsidRDefault="00E517E6" w:rsidP="00E517E6">
      <w:pPr>
        <w:pStyle w:val="ListParagraph"/>
        <w:numPr>
          <w:ilvl w:val="0"/>
          <w:numId w:val="1"/>
        </w:numPr>
        <w:spacing w:after="0" w:line="240" w:lineRule="auto"/>
      </w:pPr>
      <w:r>
        <w:t xml:space="preserve">It’s time for our students’ academic checkup! </w:t>
      </w:r>
      <w:r w:rsidRPr="00A851D3">
        <w:t xml:space="preserve">Students in third grade through high school will begin taking </w:t>
      </w:r>
      <w:r>
        <w:t xml:space="preserve">AzMERIT </w:t>
      </w:r>
      <w:r w:rsidR="00B436CA">
        <w:t>this month</w:t>
      </w:r>
      <w:r w:rsidRPr="00A851D3">
        <w:t xml:space="preserve">. For high school students, the new assessments and will be given at the end of English and math courses, similar to a final exam. </w:t>
      </w:r>
    </w:p>
    <w:p w14:paraId="1AED99F3" w14:textId="77777777" w:rsidR="00E517E6" w:rsidRDefault="00E517E6" w:rsidP="00E517E6">
      <w:pPr>
        <w:pStyle w:val="ListParagraph"/>
        <w:spacing w:after="0" w:line="240" w:lineRule="auto"/>
      </w:pPr>
    </w:p>
    <w:p w14:paraId="2837BEAB" w14:textId="77777777" w:rsidR="00E517E6" w:rsidRDefault="00E517E6" w:rsidP="00E517E6">
      <w:pPr>
        <w:pStyle w:val="ListParagraph"/>
        <w:numPr>
          <w:ilvl w:val="0"/>
          <w:numId w:val="1"/>
        </w:numPr>
        <w:spacing w:after="0" w:line="240" w:lineRule="auto"/>
      </w:pPr>
      <w:r>
        <w:t xml:space="preserve">AzMERIT testing window runs from March 30 through May 6 for the computer-based tests and </w:t>
      </w:r>
      <w:r w:rsidRPr="005F0DF9">
        <w:t xml:space="preserve">April 13 </w:t>
      </w:r>
      <w:r>
        <w:t xml:space="preserve">through </w:t>
      </w:r>
      <w:r w:rsidRPr="005F0DF9">
        <w:t>April 24</w:t>
      </w:r>
      <w:r>
        <w:t xml:space="preserve"> for the paper and pencil tests.</w:t>
      </w:r>
    </w:p>
    <w:p w14:paraId="7D9A7338" w14:textId="77777777" w:rsidR="00E517E6" w:rsidRDefault="00E517E6" w:rsidP="00E517E6">
      <w:pPr>
        <w:spacing w:after="0" w:line="240" w:lineRule="auto"/>
      </w:pPr>
    </w:p>
    <w:p w14:paraId="29432807" w14:textId="77777777" w:rsidR="00E517E6" w:rsidRPr="00EF0CB8" w:rsidRDefault="00E517E6" w:rsidP="00E517E6">
      <w:pPr>
        <w:pStyle w:val="ListParagraph"/>
        <w:numPr>
          <w:ilvl w:val="0"/>
          <w:numId w:val="1"/>
        </w:numPr>
        <w:spacing w:after="0" w:line="240" w:lineRule="auto"/>
        <w:rPr>
          <w:b/>
        </w:rPr>
      </w:pPr>
      <w:r>
        <w:t xml:space="preserve">AzMERIT replaces AIMS for reading, writing, and math. The new test goes beyond multiple choice questions, and will allow students to better demonstrate what they have learned during the school year. </w:t>
      </w:r>
    </w:p>
    <w:p w14:paraId="1063519D" w14:textId="77777777" w:rsidR="00E517E6" w:rsidRPr="00EF0CB8" w:rsidRDefault="00E517E6" w:rsidP="00E517E6">
      <w:pPr>
        <w:pStyle w:val="ListParagraph"/>
        <w:spacing w:after="0" w:line="240" w:lineRule="auto"/>
        <w:rPr>
          <w:b/>
        </w:rPr>
      </w:pPr>
    </w:p>
    <w:p w14:paraId="4D3EA8EF" w14:textId="77777777" w:rsidR="00E517E6" w:rsidRPr="00EF0CB8" w:rsidRDefault="00E517E6" w:rsidP="00E517E6">
      <w:pPr>
        <w:pStyle w:val="ListParagraph"/>
        <w:numPr>
          <w:ilvl w:val="0"/>
          <w:numId w:val="1"/>
        </w:numPr>
        <w:spacing w:after="0" w:line="240" w:lineRule="auto"/>
        <w:rPr>
          <w:b/>
        </w:rPr>
      </w:pPr>
      <w:r>
        <w:t>AzMERIT is shorter than AIMS for 3</w:t>
      </w:r>
      <w:r w:rsidRPr="00CE7219">
        <w:rPr>
          <w:vertAlign w:val="superscript"/>
        </w:rPr>
        <w:t>rd</w:t>
      </w:r>
      <w:r>
        <w:t xml:space="preserve"> through 8</w:t>
      </w:r>
      <w:r w:rsidRPr="00CE7219">
        <w:rPr>
          <w:vertAlign w:val="superscript"/>
        </w:rPr>
        <w:t>th</w:t>
      </w:r>
      <w:r>
        <w:t xml:space="preserve"> graders, which means students will spend less time taking state tests than in previous years. </w:t>
      </w:r>
    </w:p>
    <w:p w14:paraId="77E3BBCD" w14:textId="77777777" w:rsidR="00E517E6" w:rsidRDefault="00E517E6" w:rsidP="00E517E6">
      <w:pPr>
        <w:pStyle w:val="ListParagraph"/>
        <w:spacing w:after="0" w:line="240" w:lineRule="auto"/>
      </w:pPr>
    </w:p>
    <w:p w14:paraId="76A8A5A6" w14:textId="2B56BAA0" w:rsidR="00E517E6" w:rsidRPr="00397244" w:rsidRDefault="00E517E6" w:rsidP="00E517E6">
      <w:pPr>
        <w:pStyle w:val="ListParagraph"/>
        <w:numPr>
          <w:ilvl w:val="0"/>
          <w:numId w:val="1"/>
        </w:numPr>
        <w:spacing w:after="0" w:line="240" w:lineRule="auto"/>
        <w:rPr>
          <w:b/>
        </w:rPr>
      </w:pPr>
      <w:r>
        <w:t>High school students WILL NO LONGER</w:t>
      </w:r>
      <w:r w:rsidRPr="00A851D3">
        <w:t xml:space="preserve"> have to pass the tests to graduate from high school.</w:t>
      </w:r>
      <w:r>
        <w:t xml:space="preserve"> As of </w:t>
      </w:r>
      <w:r w:rsidR="00B436CA">
        <w:t>February</w:t>
      </w:r>
      <w:r>
        <w:t xml:space="preserve">, juniors and seniors who did not originally pass AIMS will not be required to retake the AIMS test. </w:t>
      </w:r>
    </w:p>
    <w:p w14:paraId="3EE7CD03" w14:textId="77777777" w:rsidR="00E517E6" w:rsidRPr="00397244" w:rsidRDefault="00E517E6" w:rsidP="00E517E6">
      <w:pPr>
        <w:pStyle w:val="ListParagraph"/>
        <w:rPr>
          <w:b/>
        </w:rPr>
      </w:pPr>
    </w:p>
    <w:p w14:paraId="5DB0C1BB" w14:textId="11C7EF69" w:rsidR="00E517E6" w:rsidRPr="00397244" w:rsidRDefault="00E517E6" w:rsidP="00E517E6">
      <w:pPr>
        <w:pStyle w:val="ListParagraph"/>
        <w:numPr>
          <w:ilvl w:val="0"/>
          <w:numId w:val="1"/>
        </w:numPr>
        <w:spacing w:after="0" w:line="240" w:lineRule="auto"/>
        <w:rPr>
          <w:b/>
        </w:rPr>
      </w:pPr>
      <w:r>
        <w:t xml:space="preserve">AzMERIT is untimed and </w:t>
      </w:r>
      <w:r w:rsidR="00D55F54">
        <w:t>students</w:t>
      </w:r>
      <w:r>
        <w:t xml:space="preserve"> will be given as much time as needed to complete each portion. AzMERIT includes a writing portion, two reading portions and two math portions. Each student will be tested over the course of 2-3 days. </w:t>
      </w:r>
    </w:p>
    <w:p w14:paraId="61051460" w14:textId="77777777" w:rsidR="00E517E6" w:rsidRDefault="00E517E6" w:rsidP="00E517E6">
      <w:pPr>
        <w:spacing w:after="0" w:line="240" w:lineRule="auto"/>
      </w:pPr>
    </w:p>
    <w:p w14:paraId="1AEB80DE" w14:textId="77777777" w:rsidR="00E517E6" w:rsidRPr="00397244" w:rsidRDefault="00E517E6" w:rsidP="00E517E6">
      <w:pPr>
        <w:pStyle w:val="ListParagraph"/>
        <w:numPr>
          <w:ilvl w:val="0"/>
          <w:numId w:val="1"/>
        </w:numPr>
        <w:spacing w:after="0" w:line="240" w:lineRule="auto"/>
        <w:rPr>
          <w:b/>
        </w:rPr>
      </w:pPr>
      <w:r>
        <w:t>With the new test, parents will know if their child is on track academically or is falling behind. Students will know if they are prepared for the next grade and if they are on track for college and career. They will also have a chance to show their critical-thinking skills by applying concepts and showing deeper understanding of a topic.</w:t>
      </w:r>
    </w:p>
    <w:p w14:paraId="57BB7DE4" w14:textId="77777777" w:rsidR="00E517E6" w:rsidRPr="00397244" w:rsidRDefault="00E517E6" w:rsidP="00E517E6">
      <w:pPr>
        <w:spacing w:after="0" w:line="240" w:lineRule="auto"/>
        <w:rPr>
          <w:b/>
        </w:rPr>
      </w:pPr>
    </w:p>
    <w:p w14:paraId="4ED98B57" w14:textId="77777777" w:rsidR="00E517E6" w:rsidRPr="00EF0CB8" w:rsidRDefault="00E517E6" w:rsidP="00E517E6">
      <w:pPr>
        <w:numPr>
          <w:ilvl w:val="0"/>
          <w:numId w:val="7"/>
        </w:numPr>
        <w:spacing w:after="0" w:line="240" w:lineRule="auto"/>
        <w:rPr>
          <w:b/>
        </w:rPr>
      </w:pPr>
      <w:r w:rsidRPr="00A851D3">
        <w:rPr>
          <w:rFonts w:eastAsia="Times New Roman" w:cs="Arial"/>
        </w:rPr>
        <w:t>School districts and charter schools can choose to administer the assessment via pencil/paper or on a computer.</w:t>
      </w:r>
      <w:r>
        <w:rPr>
          <w:rFonts w:eastAsia="Times New Roman" w:cs="Arial"/>
        </w:rPr>
        <w:t xml:space="preserve"> Check with your children’s school to see how they are planning to give the test this year. Approximately 40% of schools statewide will be administering the test online.</w:t>
      </w:r>
    </w:p>
    <w:p w14:paraId="0AC35795" w14:textId="77777777" w:rsidR="00E517E6" w:rsidRDefault="00E517E6" w:rsidP="00E517E6">
      <w:pPr>
        <w:spacing w:after="0" w:line="240" w:lineRule="auto"/>
        <w:rPr>
          <w:rFonts w:eastAsia="Times New Roman" w:cs="Arial"/>
        </w:rPr>
      </w:pPr>
    </w:p>
    <w:p w14:paraId="0303B3D8" w14:textId="77777777" w:rsidR="00E517E6" w:rsidRPr="00EF0CB8" w:rsidRDefault="00E517E6" w:rsidP="00E517E6">
      <w:pPr>
        <w:pStyle w:val="ListParagraph"/>
        <w:numPr>
          <w:ilvl w:val="0"/>
          <w:numId w:val="7"/>
        </w:numPr>
        <w:spacing w:after="0" w:line="240" w:lineRule="auto"/>
        <w:rPr>
          <w:b/>
        </w:rPr>
      </w:pPr>
      <w:r>
        <w:t>Ultimately, AzMERIT will allow for faster score reporting. However, the initial results from this year’s test are not expected to be available until fall 2015, with future test results being available much more quickly.</w:t>
      </w:r>
    </w:p>
    <w:p w14:paraId="4017083C" w14:textId="77777777" w:rsidR="00E517E6" w:rsidRDefault="00E517E6" w:rsidP="00E517E6">
      <w:pPr>
        <w:spacing w:after="0" w:line="240" w:lineRule="auto"/>
        <w:ind w:left="720"/>
        <w:rPr>
          <w:rFonts w:eastAsia="Times New Roman" w:cs="Arial"/>
        </w:rPr>
      </w:pPr>
    </w:p>
    <w:p w14:paraId="4EA3CA6D" w14:textId="1CD151D1" w:rsidR="00E517E6" w:rsidRDefault="00B436CA" w:rsidP="00E517E6">
      <w:pPr>
        <w:numPr>
          <w:ilvl w:val="0"/>
          <w:numId w:val="7"/>
        </w:numPr>
        <w:spacing w:after="0" w:line="240" w:lineRule="auto"/>
        <w:rPr>
          <w:rFonts w:eastAsia="Times New Roman" w:cs="Arial"/>
        </w:rPr>
      </w:pPr>
      <w:r>
        <w:rPr>
          <w:rFonts w:eastAsia="Times New Roman" w:cs="Arial"/>
        </w:rPr>
        <w:t>Students’</w:t>
      </w:r>
      <w:r w:rsidR="00E517E6" w:rsidRPr="00A851D3">
        <w:rPr>
          <w:rFonts w:eastAsia="Times New Roman" w:cs="Arial"/>
        </w:rPr>
        <w:t xml:space="preserve"> test data is protected by a </w:t>
      </w:r>
      <w:r w:rsidR="00E517E6" w:rsidRPr="00EF0CB8">
        <w:rPr>
          <w:rFonts w:eastAsia="Times New Roman" w:cs="Arial"/>
        </w:rPr>
        <w:t>number of state and federal laws</w:t>
      </w:r>
      <w:r w:rsidR="00E517E6" w:rsidRPr="00A851D3">
        <w:rPr>
          <w:rFonts w:eastAsia="Times New Roman" w:cs="Arial"/>
        </w:rPr>
        <w:t xml:space="preserve">. Personal student data has never been, and never will be, shared with the federal government. </w:t>
      </w:r>
    </w:p>
    <w:p w14:paraId="7C99A643" w14:textId="77777777" w:rsidR="00E517E6" w:rsidRPr="00397244" w:rsidRDefault="00E517E6" w:rsidP="00E517E6">
      <w:pPr>
        <w:spacing w:after="0" w:line="240" w:lineRule="auto"/>
        <w:ind w:left="720"/>
        <w:rPr>
          <w:rFonts w:eastAsia="Times New Roman" w:cs="Arial"/>
        </w:rPr>
      </w:pPr>
    </w:p>
    <w:p w14:paraId="2D8C6368" w14:textId="77777777" w:rsidR="00E517E6" w:rsidRPr="00BA0B1F" w:rsidRDefault="00E517E6" w:rsidP="00E517E6">
      <w:pPr>
        <w:numPr>
          <w:ilvl w:val="0"/>
          <w:numId w:val="7"/>
        </w:numPr>
        <w:spacing w:after="0" w:line="240" w:lineRule="auto"/>
        <w:rPr>
          <w:rFonts w:eastAsia="Times New Roman" w:cs="Arial"/>
        </w:rPr>
      </w:pPr>
      <w:r w:rsidRPr="006622CD">
        <w:t xml:space="preserve">The new tests will set a more realistic benchmark for student performance. Because we have a completely new test, scores will look different and may be lower than before; however, this doesn’t mean that our students are doing worse. Instead, the scores will provide a more accurate view of how our students are performing. </w:t>
      </w:r>
    </w:p>
    <w:p w14:paraId="7DCE6B6A" w14:textId="77777777" w:rsidR="00E517E6" w:rsidRPr="00BA0B1F" w:rsidRDefault="00E517E6" w:rsidP="00E517E6">
      <w:pPr>
        <w:spacing w:after="0" w:line="240" w:lineRule="auto"/>
        <w:ind w:left="720"/>
        <w:rPr>
          <w:rFonts w:eastAsia="Times New Roman" w:cs="Arial"/>
        </w:rPr>
      </w:pPr>
    </w:p>
    <w:p w14:paraId="72FBAB27" w14:textId="77777777" w:rsidR="00E517E6" w:rsidRPr="00BA0B1F" w:rsidRDefault="00E517E6" w:rsidP="00E517E6">
      <w:pPr>
        <w:numPr>
          <w:ilvl w:val="0"/>
          <w:numId w:val="7"/>
        </w:numPr>
        <w:spacing w:after="0" w:line="240" w:lineRule="auto"/>
        <w:rPr>
          <w:rFonts w:eastAsia="Times New Roman" w:cs="Arial"/>
        </w:rPr>
      </w:pPr>
      <w:r w:rsidRPr="006622CD">
        <w:t>Both students and teachers will need time to adjust to the new assessment. With time and support, we know Arizona students will rise to the challenge.</w:t>
      </w:r>
      <w:r>
        <w:t xml:space="preserve">  </w:t>
      </w:r>
    </w:p>
    <w:p w14:paraId="7FB6D2F3" w14:textId="77777777" w:rsidR="00D55F54" w:rsidRPr="0025201B" w:rsidRDefault="00D55F54" w:rsidP="00E517E6">
      <w:pPr>
        <w:spacing w:after="0" w:line="240" w:lineRule="auto"/>
        <w:ind w:left="720"/>
        <w:rPr>
          <w:b/>
        </w:rPr>
      </w:pPr>
    </w:p>
    <w:p w14:paraId="6788417F" w14:textId="43240FC2" w:rsidR="00E517E6" w:rsidRPr="003B6776" w:rsidRDefault="00E517E6" w:rsidP="00E517E6">
      <w:pPr>
        <w:numPr>
          <w:ilvl w:val="0"/>
          <w:numId w:val="7"/>
        </w:numPr>
        <w:spacing w:after="0" w:line="240" w:lineRule="auto"/>
        <w:rPr>
          <w:b/>
        </w:rPr>
      </w:pPr>
      <w:r w:rsidRPr="00BA0B1F">
        <w:rPr>
          <w:rFonts w:eastAsia="Times New Roman" w:cs="Arial"/>
        </w:rPr>
        <w:lastRenderedPageBreak/>
        <w:t>Recently, a new law was adopted to provide students, teachers and schools with a two-year transition period to</w:t>
      </w:r>
      <w:r>
        <w:rPr>
          <w:rFonts w:eastAsia="Times New Roman" w:cs="Arial"/>
        </w:rPr>
        <w:t xml:space="preserve"> adjust to the new AzMERIT exam. Our state’s accountability system will be placed on hold, although the data will still be available for parents and teachers to know how students performed overall.  </w:t>
      </w:r>
      <w:r>
        <w:rPr>
          <w:b/>
        </w:rPr>
        <w:br/>
      </w:r>
    </w:p>
    <w:p w14:paraId="71459AC5" w14:textId="65B4CE98" w:rsidR="00E517E6" w:rsidRPr="003B6776" w:rsidRDefault="00D55F54" w:rsidP="00E517E6">
      <w:pPr>
        <w:numPr>
          <w:ilvl w:val="0"/>
          <w:numId w:val="7"/>
        </w:numPr>
        <w:spacing w:after="0" w:line="240" w:lineRule="auto"/>
        <w:rPr>
          <w:b/>
        </w:rPr>
      </w:pPr>
      <w:r>
        <w:t xml:space="preserve">All of the work students </w:t>
      </w:r>
      <w:r w:rsidR="00E517E6">
        <w:t>ha</w:t>
      </w:r>
      <w:r>
        <w:t>ve</w:t>
      </w:r>
      <w:r w:rsidR="00E517E6">
        <w:t xml:space="preserve"> been doing in the classroom to this point has helped prepare him/her for this test. Every project, assignment and discussion has helped teach </w:t>
      </w:r>
      <w:r>
        <w:t xml:space="preserve">them </w:t>
      </w:r>
      <w:r w:rsidR="00E517E6">
        <w:t xml:space="preserve">develop critical thinking and problem solving skills. </w:t>
      </w:r>
    </w:p>
    <w:p w14:paraId="164F7E84" w14:textId="77777777" w:rsidR="00E517E6" w:rsidRDefault="00E517E6" w:rsidP="00E517E6">
      <w:pPr>
        <w:pStyle w:val="ListParagraph"/>
      </w:pPr>
    </w:p>
    <w:p w14:paraId="02B546AE" w14:textId="17A31B79" w:rsidR="00E517E6" w:rsidRDefault="00D55F54" w:rsidP="00E517E6">
      <w:pPr>
        <w:pStyle w:val="ListParagraph"/>
        <w:numPr>
          <w:ilvl w:val="0"/>
          <w:numId w:val="7"/>
        </w:numPr>
      </w:pPr>
      <w:r>
        <w:t xml:space="preserve">However it is important for parents to </w:t>
      </w:r>
      <w:r w:rsidR="00E517E6">
        <w:t>t</w:t>
      </w:r>
      <w:r w:rsidR="00E517E6" w:rsidRPr="003B5068">
        <w:t xml:space="preserve">alk with </w:t>
      </w:r>
      <w:r>
        <w:t>their</w:t>
      </w:r>
      <w:r w:rsidR="00E517E6" w:rsidRPr="003B5068">
        <w:t xml:space="preserve"> child</w:t>
      </w:r>
      <w:r>
        <w:t>ren</w:t>
      </w:r>
      <w:r w:rsidR="00E517E6" w:rsidRPr="003B5068">
        <w:t xml:space="preserve"> about the new assessment </w:t>
      </w:r>
      <w:r w:rsidR="00E517E6">
        <w:t xml:space="preserve">to </w:t>
      </w:r>
      <w:r w:rsidR="00E517E6" w:rsidRPr="003B5068">
        <w:t xml:space="preserve">help minimize any fear </w:t>
      </w:r>
      <w:r w:rsidR="00E517E6">
        <w:t xml:space="preserve">or anxiety </w:t>
      </w:r>
      <w:r>
        <w:t>they</w:t>
      </w:r>
      <w:r w:rsidR="00E517E6">
        <w:t xml:space="preserve"> may be feeling. Addit</w:t>
      </w:r>
      <w:r>
        <w:t xml:space="preserve">ionally, parents </w:t>
      </w:r>
      <w:r w:rsidR="00E517E6">
        <w:t>ca</w:t>
      </w:r>
      <w:r>
        <w:t>n take a practice test with their</w:t>
      </w:r>
      <w:r w:rsidR="00E517E6">
        <w:t xml:space="preserve"> child at </w:t>
      </w:r>
      <w:r w:rsidR="00E517E6" w:rsidRPr="00366287">
        <w:t>hom</w:t>
      </w:r>
      <w:r w:rsidR="00E517E6">
        <w:t xml:space="preserve">e to become more familiar with the format and types of questions that will be asked. </w:t>
      </w:r>
    </w:p>
    <w:p w14:paraId="7F652194" w14:textId="77777777" w:rsidR="00E517E6" w:rsidRDefault="00E517E6" w:rsidP="00E517E6">
      <w:pPr>
        <w:pStyle w:val="ListParagraph"/>
      </w:pPr>
    </w:p>
    <w:p w14:paraId="65C61696" w14:textId="06A167BC" w:rsidR="00E517E6" w:rsidRDefault="00E517E6" w:rsidP="00E517E6">
      <w:pPr>
        <w:pStyle w:val="ListParagraph"/>
        <w:numPr>
          <w:ilvl w:val="0"/>
          <w:numId w:val="7"/>
        </w:numPr>
      </w:pPr>
      <w:r>
        <w:t xml:space="preserve">Learn more about the test and what </w:t>
      </w:r>
      <w:r w:rsidR="00D55F54">
        <w:t>students</w:t>
      </w:r>
      <w:r>
        <w:t xml:space="preserve"> needs to know to be successful at </w:t>
      </w:r>
      <w:hyperlink r:id="rId10" w:history="1">
        <w:r w:rsidRPr="000C5D8C">
          <w:rPr>
            <w:rStyle w:val="Hyperlink"/>
          </w:rPr>
          <w:t>ArizonaAimsHigher.org/AzMERIT</w:t>
        </w:r>
      </w:hyperlink>
      <w:r>
        <w:t xml:space="preserve">. </w:t>
      </w:r>
    </w:p>
    <w:p w14:paraId="7B5D77F1" w14:textId="77777777" w:rsidR="00E517E6" w:rsidRDefault="00E517E6" w:rsidP="00E517E6">
      <w:pPr>
        <w:rPr>
          <w:b/>
          <w:highlight w:val="yellow"/>
        </w:rPr>
      </w:pPr>
      <w:r>
        <w:rPr>
          <w:b/>
          <w:highlight w:val="yellow"/>
        </w:rPr>
        <w:br w:type="page"/>
      </w:r>
    </w:p>
    <w:p w14:paraId="4BCF57A1" w14:textId="77777777" w:rsidR="00E517E6" w:rsidRDefault="00E517E6" w:rsidP="00E517E6">
      <w:pPr>
        <w:spacing w:after="0" w:line="240" w:lineRule="auto"/>
      </w:pPr>
      <w:bookmarkStart w:id="3" w:name="FAQs"/>
      <w:proofErr w:type="spellStart"/>
      <w:r w:rsidRPr="00E517E6">
        <w:rPr>
          <w:b/>
          <w:highlight w:val="cyan"/>
        </w:rPr>
        <w:lastRenderedPageBreak/>
        <w:t>FAQs</w:t>
      </w:r>
      <w:bookmarkEnd w:id="3"/>
      <w:proofErr w:type="spellEnd"/>
      <w:r>
        <w:rPr>
          <w:b/>
        </w:rPr>
        <w:br/>
      </w:r>
      <w:r>
        <w:rPr>
          <w:b/>
        </w:rPr>
        <w:br/>
      </w:r>
      <w:proofErr w:type="gramStart"/>
      <w:r>
        <w:rPr>
          <w:b/>
        </w:rPr>
        <w:t>What</w:t>
      </w:r>
      <w:proofErr w:type="gramEnd"/>
      <w:r>
        <w:rPr>
          <w:b/>
        </w:rPr>
        <w:t xml:space="preserve"> is AzMERIT? </w:t>
      </w:r>
      <w:r>
        <w:rPr>
          <w:b/>
        </w:rPr>
        <w:br/>
      </w:r>
      <w:r>
        <w:t>In November 2014, the Arizona State Board of Education adopted Arizona’s Measurement of Educational Readiness to Inform Teaching (AzMERIT) as the new statewide test. The assessment will be given to Arizona students in 3rd grade through high school this spring and will replace the AIMS test in reading, writing and math. AIMS science test will still be given to students in Grades 4, 8 and high school.</w:t>
      </w:r>
      <w:r>
        <w:br/>
      </w:r>
    </w:p>
    <w:p w14:paraId="6C6197B9" w14:textId="77777777" w:rsidR="00E517E6" w:rsidRDefault="00E517E6" w:rsidP="00E517E6">
      <w:pPr>
        <w:spacing w:after="0" w:line="240" w:lineRule="auto"/>
        <w:rPr>
          <w:rFonts w:eastAsia="Times New Roman" w:cs="Arial"/>
        </w:rPr>
      </w:pPr>
      <w:r>
        <w:rPr>
          <w:b/>
        </w:rPr>
        <w:t>Why did Arizona need a new assessment?</w:t>
      </w:r>
      <w:r>
        <w:rPr>
          <w:b/>
        </w:rPr>
        <w:br/>
      </w:r>
      <w:r>
        <w:t xml:space="preserve">AIMS set the bar too low and was not aligned with what is being taught in Arizona classrooms today. It also did not provide teachers, students or parents with a valid indicator whether students are on track to succeed in college and career. Additionally, 2014 was the last year of the AIMS test; the contract that managed the assessment concluded at the end of the last school year. </w:t>
      </w:r>
    </w:p>
    <w:p w14:paraId="7706850C" w14:textId="77777777" w:rsidR="00E517E6" w:rsidRDefault="00E517E6" w:rsidP="00E517E6">
      <w:pPr>
        <w:spacing w:after="0" w:line="240" w:lineRule="auto"/>
        <w:rPr>
          <w:b/>
        </w:rPr>
      </w:pPr>
      <w:r>
        <w:rPr>
          <w:b/>
        </w:rPr>
        <w:br/>
        <w:t>Why do we test?</w:t>
      </w:r>
    </w:p>
    <w:p w14:paraId="502B0C7A" w14:textId="77777777" w:rsidR="00E517E6" w:rsidRDefault="00E517E6" w:rsidP="00E517E6">
      <w:pPr>
        <w:spacing w:after="0" w:line="240" w:lineRule="auto"/>
        <w:rPr>
          <w:rFonts w:eastAsia="Times New Roman" w:cs="Arial"/>
        </w:rPr>
      </w:pPr>
      <w:r>
        <w:t xml:space="preserve">AzMERIT is like an annual checkup – an important opportunity to find out how your child is doing. Just as doctors check height and weight, teachers use the test to check how your child is doing. </w:t>
      </w:r>
      <w:r>
        <w:rPr>
          <w:rFonts w:eastAsia="Times New Roman" w:cs="Arial"/>
        </w:rPr>
        <w:t>They give parents and teachers important opportunities to find out how your child is doing, and how they compare to other kids their age. Teachers will change from year to year. But the information from these tests will provide the constant, objective benchmark you can track over the course of your child’s education.</w:t>
      </w:r>
    </w:p>
    <w:p w14:paraId="1E8A8C8C" w14:textId="77777777" w:rsidR="00E517E6" w:rsidRDefault="00E517E6" w:rsidP="00E517E6">
      <w:pPr>
        <w:spacing w:after="0" w:line="240" w:lineRule="auto"/>
        <w:rPr>
          <w:rFonts w:eastAsia="Times New Roman" w:cs="Arial"/>
        </w:rPr>
      </w:pPr>
    </w:p>
    <w:p w14:paraId="443EA3BC" w14:textId="77777777" w:rsidR="00E517E6" w:rsidRDefault="00E517E6" w:rsidP="00E517E6">
      <w:pPr>
        <w:spacing w:after="0" w:line="240" w:lineRule="auto"/>
        <w:rPr>
          <w:b/>
        </w:rPr>
      </w:pPr>
      <w:r>
        <w:rPr>
          <w:b/>
        </w:rPr>
        <w:t>What are the benefits of a new assessment?</w:t>
      </w:r>
    </w:p>
    <w:p w14:paraId="321C4B13" w14:textId="77777777" w:rsidR="00E517E6" w:rsidRDefault="00E517E6" w:rsidP="00E517E6">
      <w:pPr>
        <w:spacing w:after="0" w:line="240" w:lineRule="auto"/>
      </w:pPr>
      <w:r>
        <w:t>With the new test, parents will have the peace of mind to know if their child is on track academically and is not falling behind. Students will know if they are prepared for the next grade and if they are ready for college and career. They will also have a chance to show their critical-thinking skills by applying concepts and showing deeper understanding of a topic.</w:t>
      </w:r>
    </w:p>
    <w:p w14:paraId="0278E156" w14:textId="77777777" w:rsidR="00E517E6" w:rsidRDefault="00E517E6" w:rsidP="00E517E6">
      <w:pPr>
        <w:spacing w:after="0" w:line="240" w:lineRule="auto"/>
      </w:pPr>
    </w:p>
    <w:p w14:paraId="72695404" w14:textId="77777777" w:rsidR="00E517E6" w:rsidRDefault="00E517E6" w:rsidP="00E517E6">
      <w:pPr>
        <w:spacing w:after="0" w:line="240" w:lineRule="auto"/>
      </w:pPr>
      <w:r>
        <w:t>Teachers will have additional information to meet the needs of their students. And business leaders will have confidence that our K-12 education system will better prepare our students for life after graduating from high school to prepare for jobs and build a strong economy.</w:t>
      </w:r>
    </w:p>
    <w:p w14:paraId="4DC90B00" w14:textId="77777777" w:rsidR="00E517E6" w:rsidRDefault="00E517E6" w:rsidP="00E517E6">
      <w:pPr>
        <w:spacing w:after="0" w:line="240" w:lineRule="auto"/>
        <w:rPr>
          <w:b/>
        </w:rPr>
      </w:pPr>
      <w:r>
        <w:rPr>
          <w:rFonts w:eastAsia="Times New Roman" w:cs="Arial"/>
        </w:rPr>
        <w:br/>
      </w:r>
      <w:r>
        <w:rPr>
          <w:b/>
        </w:rPr>
        <w:t>Who will take AzMERIT?</w:t>
      </w:r>
    </w:p>
    <w:p w14:paraId="34B7DEFC" w14:textId="77777777" w:rsidR="00E517E6" w:rsidRDefault="00E517E6" w:rsidP="00E517E6">
      <w:pPr>
        <w:spacing w:after="0" w:line="240" w:lineRule="auto"/>
      </w:pPr>
      <w:r>
        <w:t xml:space="preserve">Arizona students in public district and charter schools in third grade through high school will begin taking the tests in spring 2015 in reading, writing and math. For high school students, the new assessments will be given at the end of their courses, similar to a final exam. </w:t>
      </w:r>
    </w:p>
    <w:p w14:paraId="0CF2372D" w14:textId="77777777" w:rsidR="00E517E6" w:rsidRDefault="00E517E6" w:rsidP="00E517E6">
      <w:pPr>
        <w:spacing w:after="0" w:line="240" w:lineRule="auto"/>
      </w:pPr>
    </w:p>
    <w:p w14:paraId="433B73B8" w14:textId="77777777" w:rsidR="00E517E6" w:rsidRDefault="00E517E6" w:rsidP="00E517E6">
      <w:pPr>
        <w:spacing w:after="0" w:line="240" w:lineRule="auto"/>
      </w:pPr>
      <w:r>
        <w:t>Eligible students with significant cognitive disabilities will participate in other alternate achievement tests.</w:t>
      </w:r>
    </w:p>
    <w:p w14:paraId="5AD3206D" w14:textId="77777777" w:rsidR="00E517E6" w:rsidRDefault="00E517E6" w:rsidP="00E517E6">
      <w:pPr>
        <w:spacing w:after="0" w:line="240" w:lineRule="auto"/>
      </w:pPr>
    </w:p>
    <w:p w14:paraId="708FD37B" w14:textId="77777777" w:rsidR="00E517E6" w:rsidRDefault="00E517E6" w:rsidP="00E517E6">
      <w:pPr>
        <w:spacing w:after="0" w:line="240" w:lineRule="auto"/>
        <w:rPr>
          <w:b/>
        </w:rPr>
      </w:pPr>
      <w:r>
        <w:rPr>
          <w:b/>
        </w:rPr>
        <w:t>When will the test be given?</w:t>
      </w:r>
    </w:p>
    <w:p w14:paraId="58B10660" w14:textId="77777777" w:rsidR="00E517E6" w:rsidRDefault="00E517E6" w:rsidP="00E517E6">
      <w:pPr>
        <w:spacing w:after="0" w:line="240" w:lineRule="auto"/>
      </w:pPr>
      <w:r>
        <w:t>Students will take AzMERIT in the spring of 2015. The testing window for schools administering the computer-based test is March 30 – May 8, 2015.</w:t>
      </w:r>
      <w:r>
        <w:br/>
      </w:r>
      <w:r>
        <w:br/>
        <w:t>The testing window for the paper-based test is April 13-24, 2015. Schools will inform students and parents of specific testing dates within these windows.</w:t>
      </w:r>
      <w:r>
        <w:br/>
      </w:r>
    </w:p>
    <w:p w14:paraId="665A24B1" w14:textId="77777777" w:rsidR="00D4240E" w:rsidRDefault="00D4240E" w:rsidP="00E517E6">
      <w:pPr>
        <w:spacing w:after="0" w:line="240" w:lineRule="auto"/>
      </w:pPr>
    </w:p>
    <w:p w14:paraId="2B3E7963" w14:textId="77777777" w:rsidR="00D4240E" w:rsidRDefault="00D4240E" w:rsidP="00E517E6">
      <w:pPr>
        <w:spacing w:after="0" w:line="240" w:lineRule="auto"/>
      </w:pPr>
    </w:p>
    <w:p w14:paraId="16C391B3" w14:textId="77777777" w:rsidR="00D4240E" w:rsidRDefault="00D4240E" w:rsidP="00E517E6">
      <w:pPr>
        <w:spacing w:after="0" w:line="240" w:lineRule="auto"/>
      </w:pPr>
    </w:p>
    <w:p w14:paraId="1A4E71E9" w14:textId="77777777" w:rsidR="00E517E6" w:rsidRDefault="00E517E6" w:rsidP="00E517E6">
      <w:pPr>
        <w:spacing w:after="0" w:line="240" w:lineRule="auto"/>
        <w:rPr>
          <w:b/>
        </w:rPr>
      </w:pPr>
      <w:r>
        <w:rPr>
          <w:b/>
        </w:rPr>
        <w:lastRenderedPageBreak/>
        <w:t>How will AzMERIT be administered?</w:t>
      </w:r>
    </w:p>
    <w:p w14:paraId="4E74B3BD" w14:textId="77777777" w:rsidR="00E517E6" w:rsidRDefault="00E517E6" w:rsidP="00E517E6">
      <w:pPr>
        <w:spacing w:after="0" w:line="240" w:lineRule="auto"/>
      </w:pPr>
      <w:r>
        <w:t xml:space="preserve">AzMERIT will be computer-based. For schools that are not yet ready to administer a computer-based assessment, a paper-based version will be available. Schools will have the ability to opt-in to the computer-based test if they feel they have the resources to successfully administer the test in this manner. </w:t>
      </w:r>
      <w:r>
        <w:br/>
      </w:r>
      <w:r>
        <w:br/>
        <w:t xml:space="preserve">Approximately 40% of schools statewide will be administering the test online this year. Check with your children’s school to see how they are planning to give the test. </w:t>
      </w:r>
    </w:p>
    <w:p w14:paraId="6E20270F" w14:textId="77777777" w:rsidR="00E517E6" w:rsidRDefault="00E517E6" w:rsidP="00E517E6">
      <w:pPr>
        <w:spacing w:after="0" w:line="240" w:lineRule="auto"/>
      </w:pPr>
    </w:p>
    <w:p w14:paraId="62875CA3" w14:textId="77777777" w:rsidR="00E517E6" w:rsidRDefault="00E517E6" w:rsidP="00E517E6">
      <w:pPr>
        <w:spacing w:after="0" w:line="240" w:lineRule="auto"/>
        <w:rPr>
          <w:b/>
        </w:rPr>
      </w:pPr>
      <w:r>
        <w:rPr>
          <w:b/>
        </w:rPr>
        <w:t>With a new test, will scores look different?</w:t>
      </w:r>
    </w:p>
    <w:p w14:paraId="7DF9D285" w14:textId="77777777" w:rsidR="00E517E6" w:rsidRDefault="00E517E6" w:rsidP="00E517E6">
      <w:pPr>
        <w:spacing w:after="0" w:line="240" w:lineRule="auto"/>
      </w:pPr>
      <w:r>
        <w:rPr>
          <w:rFonts w:eastAsia="Times New Roman" w:cs="Arial"/>
        </w:rPr>
        <w:t>The new tests will set a more realistic benchmark for student performance. Because we have a completely new test, scores will look different and may be lower than before; however, this doesn’t mean that our students are doing worse. Instead, the scores will provide a more accurate view of how our students are performing. Both students and teachers will need time to adjust to the new assessment. With time and our support, we know Arizona students will rise to the challenge.</w:t>
      </w:r>
      <w:r>
        <w:rPr>
          <w:rFonts w:eastAsia="Times New Roman" w:cs="Arial"/>
        </w:rPr>
        <w:br/>
      </w:r>
      <w:r>
        <w:br/>
      </w:r>
      <w:r>
        <w:rPr>
          <w:b/>
        </w:rPr>
        <w:t>How can I help prepare my child for the AzMERIT test?</w:t>
      </w:r>
      <w:r>
        <w:t xml:space="preserve"> </w:t>
      </w:r>
      <w:r>
        <w:br/>
        <w:t>Set shared goals with your child’s teacher for what your child needs to know and be able to do during this school year. Check in regularly on your child’s progress to see where your child might need help. Talk with your child about the new assessment – your conversations can help minimize any fear or anxiety your child may feel when taking the test this spring. If test scores look lower than you are used to, talk with your child’s teacher and work together to determine a plan to help your child improve.</w:t>
      </w:r>
    </w:p>
    <w:p w14:paraId="740E3B70" w14:textId="77777777" w:rsidR="00E517E6" w:rsidRDefault="00E517E6" w:rsidP="00E517E6">
      <w:pPr>
        <w:spacing w:after="0" w:line="240" w:lineRule="auto"/>
      </w:pPr>
    </w:p>
    <w:p w14:paraId="610B3318" w14:textId="77777777" w:rsidR="00E517E6" w:rsidRDefault="00E517E6" w:rsidP="00E517E6">
      <w:pPr>
        <w:spacing w:after="0" w:line="240" w:lineRule="auto"/>
      </w:pPr>
      <w:r>
        <w:t xml:space="preserve">You can also take a practice AzMERIT test at home to help your child prepare. There is no need to create a login, just simply sign in as a guest. </w:t>
      </w:r>
      <w:hyperlink r:id="rId11" w:history="1">
        <w:r>
          <w:rPr>
            <w:rStyle w:val="Hyperlink"/>
          </w:rPr>
          <w:t>http://bit.ly/AzMERITPracticeTest</w:t>
        </w:r>
      </w:hyperlink>
    </w:p>
    <w:p w14:paraId="05B3FFDB" w14:textId="77777777" w:rsidR="00E517E6" w:rsidRDefault="00E517E6" w:rsidP="00E517E6">
      <w:pPr>
        <w:spacing w:after="0" w:line="240" w:lineRule="auto"/>
        <w:rPr>
          <w:b/>
        </w:rPr>
      </w:pPr>
    </w:p>
    <w:p w14:paraId="656B29C1" w14:textId="77777777" w:rsidR="00E517E6" w:rsidRDefault="00E517E6" w:rsidP="00E517E6">
      <w:pPr>
        <w:spacing w:after="0" w:line="240" w:lineRule="auto"/>
        <w:rPr>
          <w:b/>
        </w:rPr>
      </w:pPr>
      <w:r>
        <w:rPr>
          <w:b/>
        </w:rPr>
        <w:t>Is the AzMERIT test required for high school graduation?</w:t>
      </w:r>
      <w:r>
        <w:rPr>
          <w:b/>
        </w:rPr>
        <w:br/>
      </w:r>
      <w:r>
        <w:t>Students WILL NO LONGER have to pass the AzMERIT test to graduate from high school. As of last month, juniors and seniors who did not originally pass AIMS will not be required to retake the AIMS test. Beginning with the class of 2017, all students will need to pass a civics test for graduation.</w:t>
      </w:r>
      <w:r>
        <w:br/>
      </w:r>
      <w:r>
        <w:br/>
      </w:r>
      <w:r>
        <w:rPr>
          <w:b/>
        </w:rPr>
        <w:t>Will the standards and new test lead to unnecessary data collection by the federal government?</w:t>
      </w:r>
      <w:r>
        <w:br/>
      </w:r>
      <w:r>
        <w:rPr>
          <w:rFonts w:eastAsia="Times New Roman" w:cs="Arial"/>
        </w:rPr>
        <w:t xml:space="preserve">No. Personal student data has never been, and never will be, shared with the federal government. Student test data is protected via a number of state and federal laws. including: </w:t>
      </w:r>
      <w:proofErr w:type="spellStart"/>
      <w:r>
        <w:t>A.R.S</w:t>
      </w:r>
      <w:proofErr w:type="spellEnd"/>
      <w:r>
        <w:t>. §§ 15-1041 through 15-1045, Children’s Online Privacy Protection Act (</w:t>
      </w:r>
      <w:proofErr w:type="spellStart"/>
      <w:r>
        <w:t>COPPA</w:t>
      </w:r>
      <w:proofErr w:type="spellEnd"/>
      <w:r>
        <w:t>), Family Educational Rights and Privacy Act (</w:t>
      </w:r>
      <w:proofErr w:type="spellStart"/>
      <w:r>
        <w:t>FERPA</w:t>
      </w:r>
      <w:proofErr w:type="spellEnd"/>
      <w:r>
        <w:t>), and Federal Information Security Management Act (</w:t>
      </w:r>
      <w:proofErr w:type="spellStart"/>
      <w:r>
        <w:t>FISMA</w:t>
      </w:r>
      <w:proofErr w:type="spellEnd"/>
      <w:r>
        <w:t>)</w:t>
      </w:r>
      <w:r>
        <w:rPr>
          <w:rFonts w:eastAsia="Times New Roman" w:cs="Arial"/>
        </w:rPr>
        <w:t xml:space="preserve">. </w:t>
      </w:r>
    </w:p>
    <w:p w14:paraId="5B2DCFF7" w14:textId="77777777" w:rsidR="00E517E6" w:rsidRDefault="00E517E6" w:rsidP="00E517E6">
      <w:pPr>
        <w:tabs>
          <w:tab w:val="left" w:pos="1755"/>
        </w:tabs>
        <w:spacing w:after="0" w:line="240" w:lineRule="auto"/>
      </w:pPr>
      <w:r>
        <w:rPr>
          <w:rFonts w:eastAsia="Times New Roman" w:cs="Arial"/>
        </w:rPr>
        <w:tab/>
      </w:r>
      <w:r>
        <w:rPr>
          <w:rFonts w:eastAsia="Times New Roman" w:cs="Arial"/>
        </w:rPr>
        <w:br/>
      </w:r>
      <w:r>
        <w:t>The federal government is prohibited by these laws from collecting any personally identifiable data (e.g., name, place and date of birth, SSN, or any other information that could be used to distinguish an individual’s identity) about individual students. This means that the federal government does not collect data about individual students or have access to data about individual students that states collect.</w:t>
      </w:r>
    </w:p>
    <w:p w14:paraId="0790246E" w14:textId="77777777" w:rsidR="00E517E6" w:rsidRDefault="00E517E6" w:rsidP="00E517E6"/>
    <w:p w14:paraId="3FD24071" w14:textId="77777777" w:rsidR="00E517E6" w:rsidRDefault="00E517E6" w:rsidP="00E517E6">
      <w:pPr>
        <w:rPr>
          <w:b/>
          <w:highlight w:val="yellow"/>
        </w:rPr>
      </w:pPr>
      <w:r>
        <w:rPr>
          <w:b/>
          <w:highlight w:val="yellow"/>
        </w:rPr>
        <w:br w:type="page"/>
      </w:r>
    </w:p>
    <w:p w14:paraId="7FFEF687" w14:textId="79153A0F" w:rsidR="00E517E6" w:rsidRPr="00643678" w:rsidRDefault="00E517E6" w:rsidP="00F11B10">
      <w:pPr>
        <w:spacing w:after="0"/>
        <w:rPr>
          <w:b/>
        </w:rPr>
      </w:pPr>
      <w:bookmarkStart w:id="4" w:name="Blog"/>
      <w:r w:rsidRPr="00E517E6">
        <w:rPr>
          <w:b/>
          <w:highlight w:val="cyan"/>
        </w:rPr>
        <w:lastRenderedPageBreak/>
        <w:t xml:space="preserve">BLOG POST/NEWSLETTER COPY </w:t>
      </w:r>
    </w:p>
    <w:bookmarkEnd w:id="4"/>
    <w:p w14:paraId="74ADB798" w14:textId="77777777" w:rsidR="00981681" w:rsidRDefault="00F11B10" w:rsidP="00981681">
      <w:pPr>
        <w:spacing w:after="0"/>
        <w:rPr>
          <w:rFonts w:ascii="Calibri" w:hAnsi="Calibri"/>
          <w:b/>
        </w:rPr>
      </w:pPr>
      <w:r>
        <w:rPr>
          <w:rFonts w:ascii="Calibri" w:hAnsi="Calibri"/>
          <w:b/>
        </w:rPr>
        <w:br/>
      </w:r>
      <w:r w:rsidR="00981681">
        <w:rPr>
          <w:rFonts w:ascii="Calibri" w:hAnsi="Calibri"/>
          <w:b/>
        </w:rPr>
        <w:t xml:space="preserve">10 Things You Should Know About AzMERIT </w:t>
      </w:r>
    </w:p>
    <w:p w14:paraId="21FD95E1" w14:textId="47694591" w:rsidR="00981681" w:rsidRPr="00981681" w:rsidRDefault="00981681" w:rsidP="00981681">
      <w:pPr>
        <w:spacing w:after="0"/>
        <w:rPr>
          <w:rFonts w:ascii="Calibri" w:hAnsi="Calibri"/>
          <w:b/>
        </w:rPr>
      </w:pPr>
      <w:r>
        <w:rPr>
          <w:rFonts w:ascii="Calibri" w:hAnsi="Calibri"/>
          <w:b/>
        </w:rPr>
        <w:br/>
      </w:r>
      <w:r>
        <w:rPr>
          <w:rFonts w:ascii="Calibri" w:hAnsi="Calibri"/>
        </w:rPr>
        <w:t xml:space="preserve">Spring has arrived, which means it’s already nearing the end of another school year in Arizona. It is time to measure what students have learned and if they are on track and prepared for the next step in their education. This year, Arizona students will be taking a brand new test, called AzMERIT. </w:t>
      </w:r>
    </w:p>
    <w:p w14:paraId="186BAC23" w14:textId="77777777" w:rsidR="00981681" w:rsidRDefault="00981681" w:rsidP="00981681">
      <w:pPr>
        <w:spacing w:after="0"/>
        <w:rPr>
          <w:rFonts w:ascii="Calibri" w:hAnsi="Calibri"/>
        </w:rPr>
      </w:pPr>
    </w:p>
    <w:p w14:paraId="75B7748E" w14:textId="77777777" w:rsidR="00981681" w:rsidRDefault="00981681" w:rsidP="00981681">
      <w:pPr>
        <w:spacing w:after="0"/>
        <w:rPr>
          <w:rFonts w:ascii="Calibri" w:hAnsi="Calibri"/>
        </w:rPr>
      </w:pPr>
      <w:r>
        <w:rPr>
          <w:rFonts w:ascii="Calibri" w:hAnsi="Calibri"/>
        </w:rPr>
        <w:t>Az</w:t>
      </w:r>
      <w:r w:rsidRPr="007074A8">
        <w:rPr>
          <w:rFonts w:ascii="Calibri" w:hAnsi="Calibri"/>
        </w:rPr>
        <w:t xml:space="preserve">MERIT is like an annual checkup – an important opportunity to find out </w:t>
      </w:r>
      <w:r>
        <w:rPr>
          <w:rFonts w:ascii="Calibri" w:hAnsi="Calibri"/>
        </w:rPr>
        <w:t>how students are</w:t>
      </w:r>
      <w:r w:rsidRPr="007074A8">
        <w:rPr>
          <w:rFonts w:ascii="Calibri" w:hAnsi="Calibri"/>
        </w:rPr>
        <w:t xml:space="preserve"> doing. Just as doctors check height and weight, teachers </w:t>
      </w:r>
      <w:r>
        <w:rPr>
          <w:rFonts w:ascii="Calibri" w:hAnsi="Calibri"/>
        </w:rPr>
        <w:t xml:space="preserve">and parents </w:t>
      </w:r>
      <w:r w:rsidRPr="007074A8">
        <w:rPr>
          <w:rFonts w:ascii="Calibri" w:hAnsi="Calibri"/>
        </w:rPr>
        <w:t xml:space="preserve">use the test to check how </w:t>
      </w:r>
      <w:r>
        <w:rPr>
          <w:rFonts w:ascii="Calibri" w:hAnsi="Calibri"/>
        </w:rPr>
        <w:t>students are performing</w:t>
      </w:r>
      <w:r w:rsidRPr="007074A8">
        <w:rPr>
          <w:rFonts w:ascii="Calibri" w:hAnsi="Calibri"/>
        </w:rPr>
        <w:t xml:space="preserve"> in </w:t>
      </w:r>
      <w:r>
        <w:rPr>
          <w:rFonts w:ascii="Calibri" w:hAnsi="Calibri"/>
        </w:rPr>
        <w:t>reading, writing and</w:t>
      </w:r>
      <w:r w:rsidRPr="007074A8">
        <w:rPr>
          <w:rFonts w:ascii="Calibri" w:hAnsi="Calibri"/>
        </w:rPr>
        <w:t xml:space="preserve"> math.  </w:t>
      </w:r>
    </w:p>
    <w:p w14:paraId="19FF747C" w14:textId="77777777" w:rsidR="00981681" w:rsidRDefault="00981681" w:rsidP="00981681">
      <w:pPr>
        <w:spacing w:after="0"/>
        <w:rPr>
          <w:rFonts w:ascii="Calibri" w:hAnsi="Calibri"/>
        </w:rPr>
      </w:pPr>
    </w:p>
    <w:p w14:paraId="78246720" w14:textId="77777777" w:rsidR="00981681" w:rsidRPr="00383ED3" w:rsidRDefault="00981681" w:rsidP="00981681">
      <w:pPr>
        <w:pStyle w:val="ListParagraph"/>
        <w:numPr>
          <w:ilvl w:val="0"/>
          <w:numId w:val="12"/>
        </w:numPr>
        <w:tabs>
          <w:tab w:val="left" w:pos="540"/>
        </w:tabs>
        <w:spacing w:after="0" w:line="240" w:lineRule="auto"/>
        <w:rPr>
          <w:b/>
        </w:rPr>
      </w:pPr>
      <w:r w:rsidRPr="000C1D1A">
        <w:rPr>
          <w:b/>
        </w:rPr>
        <w:t>Who will take AzMERIT?</w:t>
      </w:r>
    </w:p>
    <w:p w14:paraId="27952BAA" w14:textId="77777777" w:rsidR="00981681" w:rsidRDefault="00981681" w:rsidP="00981681">
      <w:pPr>
        <w:pStyle w:val="ListParagraph"/>
        <w:spacing w:after="0"/>
        <w:ind w:left="360"/>
      </w:pPr>
      <w:r w:rsidRPr="007074A8">
        <w:t xml:space="preserve">Students in third grade through high school </w:t>
      </w:r>
      <w:r>
        <w:t xml:space="preserve">will be </w:t>
      </w:r>
      <w:r w:rsidRPr="007074A8">
        <w:t>taking AzMERIT</w:t>
      </w:r>
      <w:r>
        <w:t xml:space="preserve"> in reading, writing and math</w:t>
      </w:r>
      <w:r w:rsidRPr="007074A8">
        <w:t xml:space="preserve">. For high school students, the new assessments will be given at the end of English and math courses, similar to a final exam. </w:t>
      </w:r>
      <w:r>
        <w:t>Students in 4th and 8th grade</w:t>
      </w:r>
      <w:r w:rsidRPr="00466445">
        <w:t xml:space="preserve"> and in </w:t>
      </w:r>
      <w:r>
        <w:t>high school will still take the AIMS Science test.</w:t>
      </w:r>
    </w:p>
    <w:p w14:paraId="20B8E81C" w14:textId="77777777" w:rsidR="00981681" w:rsidRDefault="00981681" w:rsidP="00981681">
      <w:pPr>
        <w:pStyle w:val="ListParagraph"/>
        <w:spacing w:after="0"/>
        <w:ind w:left="360"/>
      </w:pPr>
    </w:p>
    <w:p w14:paraId="70AD3B5B" w14:textId="77777777" w:rsidR="00981681" w:rsidRPr="00BC2646" w:rsidRDefault="00981681" w:rsidP="00981681">
      <w:pPr>
        <w:pStyle w:val="ListParagraph"/>
        <w:numPr>
          <w:ilvl w:val="0"/>
          <w:numId w:val="12"/>
        </w:numPr>
        <w:spacing w:after="0" w:line="240" w:lineRule="auto"/>
      </w:pPr>
      <w:r w:rsidRPr="00BC2646">
        <w:rPr>
          <w:b/>
        </w:rPr>
        <w:t>When will the test be given?</w:t>
      </w:r>
      <w:r>
        <w:rPr>
          <w:b/>
        </w:rPr>
        <w:br/>
      </w:r>
      <w:r>
        <w:t xml:space="preserve">The </w:t>
      </w:r>
      <w:r w:rsidRPr="00BC2646">
        <w:t>AzMERIT testing window runs from March 30 through May 6 for the computer-based tests and April 13 through April 24 for the paper and pencil tests. AzMERIT is shorter than AIMS for 3</w:t>
      </w:r>
      <w:r w:rsidRPr="00BC2646">
        <w:rPr>
          <w:vertAlign w:val="superscript"/>
        </w:rPr>
        <w:t>rd</w:t>
      </w:r>
      <w:r w:rsidRPr="00BC2646">
        <w:t xml:space="preserve"> through 8</w:t>
      </w:r>
      <w:r w:rsidRPr="00BC2646">
        <w:rPr>
          <w:vertAlign w:val="superscript"/>
        </w:rPr>
        <w:t>th</w:t>
      </w:r>
      <w:r w:rsidRPr="00BC2646">
        <w:t xml:space="preserve"> graders, which means students will spend less time taking state tests than in previous years. </w:t>
      </w:r>
    </w:p>
    <w:p w14:paraId="40CB134F" w14:textId="77777777" w:rsidR="00981681" w:rsidRDefault="00981681" w:rsidP="00981681">
      <w:pPr>
        <w:pStyle w:val="ListParagraph"/>
        <w:spacing w:after="0"/>
        <w:ind w:left="360"/>
      </w:pPr>
    </w:p>
    <w:p w14:paraId="49B0A447" w14:textId="77777777" w:rsidR="00981681" w:rsidRPr="00383ED3" w:rsidRDefault="00981681" w:rsidP="00981681">
      <w:pPr>
        <w:pStyle w:val="ListParagraph"/>
        <w:numPr>
          <w:ilvl w:val="0"/>
          <w:numId w:val="12"/>
        </w:numPr>
        <w:spacing w:after="0" w:line="240" w:lineRule="auto"/>
        <w:rPr>
          <w:b/>
        </w:rPr>
      </w:pPr>
      <w:r w:rsidRPr="00383ED3">
        <w:rPr>
          <w:b/>
        </w:rPr>
        <w:t>How will AzMERIT be administered?</w:t>
      </w:r>
      <w:r>
        <w:t xml:space="preserve"> </w:t>
      </w:r>
      <w:r>
        <w:br/>
      </w:r>
      <w:r w:rsidRPr="00383ED3">
        <w:rPr>
          <w:rFonts w:eastAsia="Times New Roman" w:cs="Arial"/>
        </w:rPr>
        <w:t>School districts and charter schools can choose to administer the assessment via pencil/paper or on a co</w:t>
      </w:r>
      <w:r>
        <w:rPr>
          <w:rFonts w:eastAsia="Times New Roman" w:cs="Arial"/>
        </w:rPr>
        <w:t xml:space="preserve">mputer. Approximately 40 percent </w:t>
      </w:r>
      <w:r w:rsidRPr="00383ED3">
        <w:rPr>
          <w:rFonts w:eastAsia="Times New Roman" w:cs="Arial"/>
        </w:rPr>
        <w:t>of schools statewide will be administering the test online</w:t>
      </w:r>
      <w:r>
        <w:rPr>
          <w:rFonts w:eastAsia="Times New Roman" w:cs="Arial"/>
        </w:rPr>
        <w:t xml:space="preserve"> this year</w:t>
      </w:r>
      <w:r w:rsidRPr="00383ED3">
        <w:rPr>
          <w:rFonts w:eastAsia="Times New Roman" w:cs="Arial"/>
        </w:rPr>
        <w:t>.</w:t>
      </w:r>
      <w:r>
        <w:rPr>
          <w:rFonts w:eastAsia="Times New Roman" w:cs="Arial"/>
        </w:rPr>
        <w:t xml:space="preserve"> Teachers will be communicating with parents to let them know the specifics about testing at their school.</w:t>
      </w:r>
    </w:p>
    <w:p w14:paraId="189B04D2" w14:textId="77777777" w:rsidR="00981681" w:rsidRPr="00383ED3" w:rsidRDefault="00981681" w:rsidP="00981681">
      <w:pPr>
        <w:pStyle w:val="ListParagraph"/>
        <w:spacing w:after="0"/>
        <w:ind w:left="360"/>
        <w:rPr>
          <w:b/>
        </w:rPr>
      </w:pPr>
    </w:p>
    <w:p w14:paraId="0E14BBA4" w14:textId="77777777" w:rsidR="00981681" w:rsidRPr="00383ED3" w:rsidRDefault="00981681" w:rsidP="00981681">
      <w:pPr>
        <w:pStyle w:val="ListParagraph"/>
        <w:numPr>
          <w:ilvl w:val="0"/>
          <w:numId w:val="12"/>
        </w:numPr>
        <w:spacing w:after="0" w:line="240" w:lineRule="auto"/>
        <w:rPr>
          <w:b/>
        </w:rPr>
      </w:pPr>
      <w:r w:rsidRPr="00383ED3">
        <w:rPr>
          <w:b/>
        </w:rPr>
        <w:t>What is AzMERIT?</w:t>
      </w:r>
      <w:r w:rsidRPr="00383ED3">
        <w:rPr>
          <w:b/>
        </w:rPr>
        <w:br/>
      </w:r>
      <w:r w:rsidRPr="00383ED3">
        <w:t>AzMERIT includes a writing portion, two reading portions and two math portions. Each student will be tested over the course of 2-3 days. AzMERIT is untimed and students will be given as much time as needed to complete each portion.</w:t>
      </w:r>
    </w:p>
    <w:p w14:paraId="4C6F43C4" w14:textId="77777777" w:rsidR="00981681" w:rsidRPr="00383ED3" w:rsidRDefault="00981681" w:rsidP="00981681">
      <w:pPr>
        <w:pStyle w:val="ListParagraph"/>
        <w:spacing w:after="0"/>
      </w:pPr>
    </w:p>
    <w:p w14:paraId="63879117" w14:textId="77777777" w:rsidR="00981681" w:rsidRPr="00383ED3" w:rsidRDefault="00981681" w:rsidP="00981681">
      <w:pPr>
        <w:pStyle w:val="ListParagraph"/>
        <w:numPr>
          <w:ilvl w:val="0"/>
          <w:numId w:val="12"/>
        </w:numPr>
        <w:spacing w:after="0" w:line="240" w:lineRule="auto"/>
        <w:rPr>
          <w:b/>
        </w:rPr>
      </w:pPr>
      <w:r w:rsidRPr="00BC2646">
        <w:rPr>
          <w:b/>
        </w:rPr>
        <w:t>Is the AzMERIT test required for high school graduation?</w:t>
      </w:r>
      <w:r>
        <w:br/>
      </w:r>
      <w:r w:rsidRPr="00383ED3">
        <w:t xml:space="preserve">High school students </w:t>
      </w:r>
      <w:r>
        <w:t xml:space="preserve">will no longer </w:t>
      </w:r>
      <w:r w:rsidRPr="00383ED3">
        <w:t xml:space="preserve">have to pass the tests to graduate from high school. As of last month, juniors and seniors who did not originally pass AIMS will not be required to retake the AIMS test. </w:t>
      </w:r>
    </w:p>
    <w:p w14:paraId="62D605DB" w14:textId="77777777" w:rsidR="00981681" w:rsidRPr="00383ED3" w:rsidRDefault="00981681" w:rsidP="00981681">
      <w:pPr>
        <w:pStyle w:val="ListParagraph"/>
        <w:spacing w:after="0"/>
      </w:pPr>
    </w:p>
    <w:p w14:paraId="47AB8EFB" w14:textId="77777777" w:rsidR="00981681" w:rsidRPr="00981681" w:rsidRDefault="00981681" w:rsidP="00981681">
      <w:pPr>
        <w:pStyle w:val="ListParagraph"/>
        <w:numPr>
          <w:ilvl w:val="0"/>
          <w:numId w:val="12"/>
        </w:numPr>
        <w:spacing w:after="0" w:line="240" w:lineRule="auto"/>
        <w:rPr>
          <w:b/>
        </w:rPr>
      </w:pPr>
      <w:r>
        <w:rPr>
          <w:b/>
        </w:rPr>
        <w:t>How is AzMERIT different than AIMS</w:t>
      </w:r>
      <w:r w:rsidRPr="00383ED3">
        <w:rPr>
          <w:b/>
        </w:rPr>
        <w:t>?</w:t>
      </w:r>
      <w:r>
        <w:br/>
      </w:r>
      <w:r w:rsidRPr="00743F1E">
        <w:rPr>
          <w:rFonts w:ascii="Calibri" w:hAnsi="Calibri"/>
        </w:rPr>
        <w:t>The new test goes beyond multiple choice questions and will allow students to better demonstrate what they have learned during the school year.</w:t>
      </w:r>
      <w:r>
        <w:rPr>
          <w:rFonts w:ascii="Calibri" w:hAnsi="Calibri"/>
        </w:rPr>
        <w:t xml:space="preserve"> P</w:t>
      </w:r>
      <w:r w:rsidRPr="00383ED3">
        <w:t>arents will know if their child is on track academically or is falling behind. Students will know if they are prepared for the next grade and if they are on track for college and career. They will also have a chance to show their critical-thinking skills by applying concepts and showing deeper understanding of a topic.</w:t>
      </w:r>
    </w:p>
    <w:p w14:paraId="5FA7AEF3" w14:textId="77777777" w:rsidR="00981681" w:rsidRPr="00981681" w:rsidRDefault="00981681" w:rsidP="00981681">
      <w:pPr>
        <w:pStyle w:val="ListParagraph"/>
        <w:rPr>
          <w:b/>
        </w:rPr>
      </w:pPr>
    </w:p>
    <w:p w14:paraId="2C9EB58D" w14:textId="77777777" w:rsidR="00981681" w:rsidRDefault="00981681" w:rsidP="00981681">
      <w:pPr>
        <w:pStyle w:val="ListParagraph"/>
        <w:spacing w:after="0" w:line="240" w:lineRule="auto"/>
        <w:ind w:left="360"/>
        <w:rPr>
          <w:b/>
        </w:rPr>
      </w:pPr>
    </w:p>
    <w:p w14:paraId="1D220AC8" w14:textId="77777777" w:rsidR="00981681" w:rsidRPr="00B21D3F" w:rsidRDefault="00981681" w:rsidP="00981681">
      <w:pPr>
        <w:pStyle w:val="ListParagraph"/>
        <w:spacing w:after="0" w:line="240" w:lineRule="auto"/>
        <w:ind w:left="360"/>
        <w:rPr>
          <w:b/>
        </w:rPr>
      </w:pPr>
      <w:bookmarkStart w:id="5" w:name="_GoBack"/>
      <w:bookmarkEnd w:id="5"/>
    </w:p>
    <w:p w14:paraId="1B9906A8" w14:textId="77777777" w:rsidR="00981681" w:rsidRPr="00BC2646" w:rsidRDefault="00981681" w:rsidP="00981681">
      <w:pPr>
        <w:pStyle w:val="ListParagraph"/>
        <w:numPr>
          <w:ilvl w:val="0"/>
          <w:numId w:val="12"/>
        </w:numPr>
        <w:spacing w:after="0" w:line="240" w:lineRule="auto"/>
        <w:rPr>
          <w:b/>
        </w:rPr>
      </w:pPr>
      <w:r>
        <w:rPr>
          <w:b/>
        </w:rPr>
        <w:t>When will the results be available?</w:t>
      </w:r>
    </w:p>
    <w:p w14:paraId="58A11BD8" w14:textId="77777777" w:rsidR="00981681" w:rsidRPr="007074A8" w:rsidRDefault="00981681" w:rsidP="00981681">
      <w:pPr>
        <w:pStyle w:val="ListParagraph"/>
        <w:spacing w:after="0"/>
        <w:ind w:left="360"/>
        <w:rPr>
          <w:b/>
        </w:rPr>
      </w:pPr>
      <w:r w:rsidRPr="007074A8">
        <w:t>Ultimately, AzMERIT will allow for faster score reporting</w:t>
      </w:r>
      <w:r>
        <w:t xml:space="preserve"> and results should be available before the end of the school year</w:t>
      </w:r>
      <w:r w:rsidRPr="007074A8">
        <w:t xml:space="preserve">. However, the initial results from this year’s test are not expected to be </w:t>
      </w:r>
      <w:r>
        <w:t>released</w:t>
      </w:r>
      <w:r w:rsidRPr="007074A8">
        <w:t xml:space="preserve"> until fall 2015.</w:t>
      </w:r>
    </w:p>
    <w:p w14:paraId="37B60BE1" w14:textId="77777777" w:rsidR="00981681" w:rsidRDefault="00981681" w:rsidP="00981681">
      <w:pPr>
        <w:pStyle w:val="ListParagraph"/>
        <w:spacing w:after="0"/>
        <w:ind w:left="0"/>
        <w:rPr>
          <w:rFonts w:eastAsia="Times New Roman" w:cs="Arial"/>
        </w:rPr>
      </w:pPr>
    </w:p>
    <w:p w14:paraId="5DF28B7B" w14:textId="77777777" w:rsidR="00981681" w:rsidRPr="00F231E2" w:rsidRDefault="00981681" w:rsidP="00981681">
      <w:pPr>
        <w:numPr>
          <w:ilvl w:val="0"/>
          <w:numId w:val="12"/>
        </w:numPr>
        <w:spacing w:after="0" w:line="240" w:lineRule="auto"/>
        <w:rPr>
          <w:rFonts w:eastAsia="Times New Roman" w:cs="Arial"/>
          <w:b/>
        </w:rPr>
      </w:pPr>
      <w:r w:rsidRPr="00F231E2">
        <w:rPr>
          <w:rFonts w:eastAsia="Times New Roman" w:cs="Arial"/>
          <w:b/>
        </w:rPr>
        <w:t xml:space="preserve">Will </w:t>
      </w:r>
      <w:r>
        <w:rPr>
          <w:rFonts w:eastAsia="Times New Roman" w:cs="Arial"/>
          <w:b/>
        </w:rPr>
        <w:t xml:space="preserve">AzMERIT </w:t>
      </w:r>
      <w:r w:rsidRPr="00F231E2">
        <w:rPr>
          <w:rFonts w:eastAsia="Times New Roman" w:cs="Arial"/>
          <w:b/>
        </w:rPr>
        <w:t>lead to unnecessary data collection by the federal government?</w:t>
      </w:r>
    </w:p>
    <w:p w14:paraId="3CDDD83B" w14:textId="77777777" w:rsidR="00981681" w:rsidRPr="00F231E2" w:rsidRDefault="00981681" w:rsidP="00981681">
      <w:pPr>
        <w:spacing w:after="0"/>
        <w:ind w:left="360"/>
        <w:rPr>
          <w:rFonts w:eastAsia="Times New Roman" w:cs="Arial"/>
        </w:rPr>
      </w:pPr>
      <w:r w:rsidRPr="00F231E2">
        <w:rPr>
          <w:rFonts w:eastAsia="Times New Roman" w:cs="Arial"/>
        </w:rPr>
        <w:t>No. Personal student data has never been, and never w</w:t>
      </w:r>
      <w:r>
        <w:rPr>
          <w:rFonts w:eastAsia="Times New Roman" w:cs="Arial"/>
        </w:rPr>
        <w:t xml:space="preserve">ill be, shared with the federal </w:t>
      </w:r>
      <w:r w:rsidRPr="00F231E2">
        <w:rPr>
          <w:rFonts w:eastAsia="Times New Roman" w:cs="Arial"/>
        </w:rPr>
        <w:t xml:space="preserve">government. Student test data is protected via a number of state and federal laws. </w:t>
      </w:r>
    </w:p>
    <w:p w14:paraId="25BD3484" w14:textId="77777777" w:rsidR="00981681" w:rsidRPr="00F231E2" w:rsidRDefault="00981681" w:rsidP="00981681">
      <w:pPr>
        <w:spacing w:after="0"/>
        <w:ind w:left="360"/>
        <w:rPr>
          <w:rFonts w:eastAsia="Times New Roman" w:cs="Arial"/>
        </w:rPr>
      </w:pPr>
      <w:r>
        <w:rPr>
          <w:rFonts w:eastAsia="Times New Roman" w:cs="Arial"/>
        </w:rPr>
        <w:tab/>
      </w:r>
    </w:p>
    <w:p w14:paraId="669460B3" w14:textId="77777777" w:rsidR="00981681" w:rsidRPr="00383ED3" w:rsidRDefault="00981681" w:rsidP="00981681">
      <w:pPr>
        <w:numPr>
          <w:ilvl w:val="0"/>
          <w:numId w:val="12"/>
        </w:numPr>
        <w:spacing w:after="0" w:line="240" w:lineRule="auto"/>
        <w:rPr>
          <w:rFonts w:eastAsia="Times New Roman" w:cs="Arial"/>
        </w:rPr>
      </w:pPr>
      <w:r w:rsidRPr="00383ED3">
        <w:rPr>
          <w:rFonts w:eastAsia="Times New Roman" w:cs="Arial"/>
          <w:b/>
        </w:rPr>
        <w:t>Will scores look different?</w:t>
      </w:r>
      <w:r>
        <w:rPr>
          <w:rFonts w:eastAsia="Times New Roman" w:cs="Arial"/>
        </w:rPr>
        <w:br/>
      </w:r>
      <w:r w:rsidRPr="00383ED3">
        <w:t>The new tests will set a more realistic benchmark for student performance. Because we have a completely new test, scores will look different and may be lower than before; how</w:t>
      </w:r>
      <w:r>
        <w:t>ever, this doesn’t mean that Arizona</w:t>
      </w:r>
      <w:r w:rsidRPr="00383ED3">
        <w:t xml:space="preserve"> students are doing worse. Instead, the scores will provide a more accurate view of how students are performing. </w:t>
      </w:r>
    </w:p>
    <w:p w14:paraId="654EAE6F" w14:textId="77777777" w:rsidR="00981681" w:rsidRPr="007074A8" w:rsidRDefault="00981681" w:rsidP="00981681">
      <w:pPr>
        <w:spacing w:after="0"/>
        <w:rPr>
          <w:rFonts w:eastAsia="Times New Roman" w:cs="Arial"/>
        </w:rPr>
      </w:pPr>
    </w:p>
    <w:p w14:paraId="1686B863" w14:textId="77777777" w:rsidR="00981681" w:rsidRPr="00F231E2" w:rsidRDefault="00981681" w:rsidP="00981681">
      <w:pPr>
        <w:numPr>
          <w:ilvl w:val="0"/>
          <w:numId w:val="12"/>
        </w:numPr>
        <w:spacing w:after="0" w:line="240" w:lineRule="auto"/>
        <w:rPr>
          <w:rFonts w:ascii="Calibri" w:hAnsi="Calibri"/>
        </w:rPr>
      </w:pPr>
      <w:r w:rsidRPr="00F231E2">
        <w:rPr>
          <w:rFonts w:ascii="Calibri" w:hAnsi="Calibri"/>
          <w:b/>
        </w:rPr>
        <w:t xml:space="preserve">Will </w:t>
      </w:r>
      <w:r>
        <w:rPr>
          <w:rFonts w:ascii="Calibri" w:hAnsi="Calibri"/>
          <w:b/>
        </w:rPr>
        <w:t>students, teachers and</w:t>
      </w:r>
      <w:r w:rsidRPr="00F231E2">
        <w:rPr>
          <w:rFonts w:ascii="Calibri" w:hAnsi="Calibri"/>
          <w:b/>
        </w:rPr>
        <w:t xml:space="preserve"> schools have time to adjust to new test?</w:t>
      </w:r>
      <w:r>
        <w:rPr>
          <w:rFonts w:ascii="Calibri" w:hAnsi="Calibri"/>
        </w:rPr>
        <w:br/>
      </w:r>
      <w:r w:rsidRPr="00F231E2">
        <w:rPr>
          <w:rFonts w:eastAsia="Times New Roman" w:cs="Arial"/>
        </w:rPr>
        <w:t xml:space="preserve">Recently, a new law was adopted to provide students, teachers and schools with a two-year transition period to adjust to the new AzMERIT exam. Our state’s accountability system will be placed on hold, although the data will still be available for parents and teachers to know how students performed overall.  </w:t>
      </w:r>
      <w:r w:rsidRPr="00F231E2">
        <w:rPr>
          <w:b/>
        </w:rPr>
        <w:br/>
      </w:r>
    </w:p>
    <w:p w14:paraId="495C5C32" w14:textId="77777777" w:rsidR="00981681" w:rsidRPr="006B6B7D" w:rsidRDefault="00981681" w:rsidP="00981681">
      <w:pPr>
        <w:spacing w:after="0"/>
      </w:pPr>
      <w:r w:rsidRPr="006B6B7D">
        <w:t xml:space="preserve">To learn more about the test and what </w:t>
      </w:r>
      <w:r>
        <w:t>students</w:t>
      </w:r>
      <w:r w:rsidRPr="006B6B7D">
        <w:t xml:space="preserve"> need to know to be successful</w:t>
      </w:r>
      <w:r>
        <w:t>,</w:t>
      </w:r>
      <w:r w:rsidRPr="006B6B7D">
        <w:t xml:space="preserve"> visit </w:t>
      </w:r>
      <w:hyperlink r:id="rId12" w:history="1">
        <w:r w:rsidRPr="006B6B7D">
          <w:rPr>
            <w:rStyle w:val="Hyperlink"/>
          </w:rPr>
          <w:t>ArizonaAimsHigher.org/AzMERIT</w:t>
        </w:r>
      </w:hyperlink>
      <w:r w:rsidRPr="006B6B7D">
        <w:t>.</w:t>
      </w:r>
    </w:p>
    <w:p w14:paraId="0B7C8B1C" w14:textId="57DEC10F" w:rsidR="00F11B10" w:rsidRPr="00DA110C" w:rsidRDefault="00F11B10" w:rsidP="00981681">
      <w:pPr>
        <w:spacing w:after="0"/>
      </w:pPr>
    </w:p>
    <w:p w14:paraId="2E9E7BF7" w14:textId="77777777" w:rsidR="00643678" w:rsidRDefault="00643678" w:rsidP="00981681">
      <w:pPr>
        <w:spacing w:after="0"/>
      </w:pPr>
    </w:p>
    <w:sectPr w:rsidR="00643678" w:rsidSect="00D4240E">
      <w:pgSz w:w="12240" w:h="15840"/>
      <w:pgMar w:top="990" w:right="1440" w:bottom="135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6FFB"/>
    <w:multiLevelType w:val="hybridMultilevel"/>
    <w:tmpl w:val="78EA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A732F"/>
    <w:multiLevelType w:val="hybridMultilevel"/>
    <w:tmpl w:val="C27C9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D153A8"/>
    <w:multiLevelType w:val="hybridMultilevel"/>
    <w:tmpl w:val="99F6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E4E48"/>
    <w:multiLevelType w:val="hybridMultilevel"/>
    <w:tmpl w:val="2C9E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2647CA"/>
    <w:multiLevelType w:val="hybridMultilevel"/>
    <w:tmpl w:val="B356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8B2481"/>
    <w:multiLevelType w:val="hybridMultilevel"/>
    <w:tmpl w:val="914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1909CF"/>
    <w:multiLevelType w:val="hybridMultilevel"/>
    <w:tmpl w:val="B142DC00"/>
    <w:lvl w:ilvl="0" w:tplc="9E802FC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133708F"/>
    <w:multiLevelType w:val="hybridMultilevel"/>
    <w:tmpl w:val="D13EDC46"/>
    <w:lvl w:ilvl="0" w:tplc="06EAC30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DB719C"/>
    <w:multiLevelType w:val="hybridMultilevel"/>
    <w:tmpl w:val="0D6C523A"/>
    <w:lvl w:ilvl="0" w:tplc="EF4E08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3D0B87"/>
    <w:multiLevelType w:val="hybridMultilevel"/>
    <w:tmpl w:val="C33A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A67DCC"/>
    <w:multiLevelType w:val="hybridMultilevel"/>
    <w:tmpl w:val="AFC0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FA77F0"/>
    <w:multiLevelType w:val="hybridMultilevel"/>
    <w:tmpl w:val="F02EDA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9"/>
  </w:num>
  <w:num w:numId="5">
    <w:abstractNumId w:val="0"/>
  </w:num>
  <w:num w:numId="6">
    <w:abstractNumId w:val="2"/>
  </w:num>
  <w:num w:numId="7">
    <w:abstractNumId w:val="10"/>
  </w:num>
  <w:num w:numId="8">
    <w:abstractNumId w:val="1"/>
  </w:num>
  <w:num w:numId="9">
    <w:abstractNumId w:val="6"/>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960"/>
    <w:rsid w:val="000076C3"/>
    <w:rsid w:val="00050A0C"/>
    <w:rsid w:val="00081016"/>
    <w:rsid w:val="0009566B"/>
    <w:rsid w:val="000C5D8C"/>
    <w:rsid w:val="000D3AF0"/>
    <w:rsid w:val="000F7D7D"/>
    <w:rsid w:val="001C2237"/>
    <w:rsid w:val="001C5DE0"/>
    <w:rsid w:val="001D0AC2"/>
    <w:rsid w:val="001E0901"/>
    <w:rsid w:val="0021409F"/>
    <w:rsid w:val="00233482"/>
    <w:rsid w:val="0025201B"/>
    <w:rsid w:val="00307CCA"/>
    <w:rsid w:val="00341156"/>
    <w:rsid w:val="0035426E"/>
    <w:rsid w:val="003575AA"/>
    <w:rsid w:val="00361D2E"/>
    <w:rsid w:val="0036427D"/>
    <w:rsid w:val="003659EF"/>
    <w:rsid w:val="00370EB8"/>
    <w:rsid w:val="003759FC"/>
    <w:rsid w:val="00377F94"/>
    <w:rsid w:val="00397244"/>
    <w:rsid w:val="003B5068"/>
    <w:rsid w:val="003B6776"/>
    <w:rsid w:val="003E4E9B"/>
    <w:rsid w:val="0041490E"/>
    <w:rsid w:val="00425438"/>
    <w:rsid w:val="0043649B"/>
    <w:rsid w:val="0043681C"/>
    <w:rsid w:val="004E2607"/>
    <w:rsid w:val="00513A79"/>
    <w:rsid w:val="00574991"/>
    <w:rsid w:val="00574E4C"/>
    <w:rsid w:val="005A20A4"/>
    <w:rsid w:val="005C672C"/>
    <w:rsid w:val="005C7F30"/>
    <w:rsid w:val="005D7098"/>
    <w:rsid w:val="005F0DF9"/>
    <w:rsid w:val="00611D1B"/>
    <w:rsid w:val="00626945"/>
    <w:rsid w:val="00643678"/>
    <w:rsid w:val="006462A9"/>
    <w:rsid w:val="006622CD"/>
    <w:rsid w:val="00672960"/>
    <w:rsid w:val="00677EE3"/>
    <w:rsid w:val="006B32A6"/>
    <w:rsid w:val="006C28DD"/>
    <w:rsid w:val="006C576A"/>
    <w:rsid w:val="006F5320"/>
    <w:rsid w:val="007C10F9"/>
    <w:rsid w:val="007F5BD4"/>
    <w:rsid w:val="0080079E"/>
    <w:rsid w:val="008075EF"/>
    <w:rsid w:val="0081689E"/>
    <w:rsid w:val="00830001"/>
    <w:rsid w:val="00834A33"/>
    <w:rsid w:val="008C3C88"/>
    <w:rsid w:val="008F7788"/>
    <w:rsid w:val="009368F8"/>
    <w:rsid w:val="0094228B"/>
    <w:rsid w:val="0095724E"/>
    <w:rsid w:val="00981681"/>
    <w:rsid w:val="00981D60"/>
    <w:rsid w:val="00991E0D"/>
    <w:rsid w:val="0099685B"/>
    <w:rsid w:val="009C30F5"/>
    <w:rsid w:val="00A472F9"/>
    <w:rsid w:val="00A943F9"/>
    <w:rsid w:val="00AB30ED"/>
    <w:rsid w:val="00AB72C0"/>
    <w:rsid w:val="00AC058C"/>
    <w:rsid w:val="00AF46B8"/>
    <w:rsid w:val="00B17598"/>
    <w:rsid w:val="00B20B68"/>
    <w:rsid w:val="00B436CA"/>
    <w:rsid w:val="00B949F8"/>
    <w:rsid w:val="00BA0B1F"/>
    <w:rsid w:val="00BA67BF"/>
    <w:rsid w:val="00BB67AB"/>
    <w:rsid w:val="00BE3232"/>
    <w:rsid w:val="00C4097B"/>
    <w:rsid w:val="00CC2224"/>
    <w:rsid w:val="00CE36B6"/>
    <w:rsid w:val="00CE7219"/>
    <w:rsid w:val="00D2603C"/>
    <w:rsid w:val="00D4240E"/>
    <w:rsid w:val="00D44ADF"/>
    <w:rsid w:val="00D55F54"/>
    <w:rsid w:val="00D85E0C"/>
    <w:rsid w:val="00D87AB5"/>
    <w:rsid w:val="00DE7DF4"/>
    <w:rsid w:val="00E4002D"/>
    <w:rsid w:val="00E517E6"/>
    <w:rsid w:val="00EB2291"/>
    <w:rsid w:val="00EF0CB8"/>
    <w:rsid w:val="00F11B10"/>
    <w:rsid w:val="00F4743C"/>
    <w:rsid w:val="00F809EF"/>
    <w:rsid w:val="00F92D86"/>
    <w:rsid w:val="00FA4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0A84A"/>
  <w15:chartTrackingRefBased/>
  <w15:docId w15:val="{24F8461B-181F-4013-AE14-9E298025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960"/>
    <w:pPr>
      <w:ind w:left="720"/>
      <w:contextualSpacing/>
    </w:pPr>
  </w:style>
  <w:style w:type="character" w:styleId="Hyperlink">
    <w:name w:val="Hyperlink"/>
    <w:basedOn w:val="DefaultParagraphFont"/>
    <w:uiPriority w:val="99"/>
    <w:unhideWhenUsed/>
    <w:rsid w:val="000C5D8C"/>
    <w:rPr>
      <w:color w:val="0563C1" w:themeColor="hyperlink"/>
      <w:u w:val="single"/>
    </w:rPr>
  </w:style>
  <w:style w:type="character" w:styleId="CommentReference">
    <w:name w:val="annotation reference"/>
    <w:basedOn w:val="DefaultParagraphFont"/>
    <w:uiPriority w:val="99"/>
    <w:semiHidden/>
    <w:unhideWhenUsed/>
    <w:rsid w:val="00B949F8"/>
    <w:rPr>
      <w:sz w:val="16"/>
      <w:szCs w:val="16"/>
    </w:rPr>
  </w:style>
  <w:style w:type="paragraph" w:styleId="CommentText">
    <w:name w:val="annotation text"/>
    <w:basedOn w:val="Normal"/>
    <w:link w:val="CommentTextChar"/>
    <w:uiPriority w:val="99"/>
    <w:semiHidden/>
    <w:unhideWhenUsed/>
    <w:rsid w:val="00B949F8"/>
    <w:pPr>
      <w:spacing w:line="240" w:lineRule="auto"/>
    </w:pPr>
    <w:rPr>
      <w:sz w:val="20"/>
      <w:szCs w:val="20"/>
    </w:rPr>
  </w:style>
  <w:style w:type="character" w:customStyle="1" w:styleId="CommentTextChar">
    <w:name w:val="Comment Text Char"/>
    <w:basedOn w:val="DefaultParagraphFont"/>
    <w:link w:val="CommentText"/>
    <w:uiPriority w:val="99"/>
    <w:semiHidden/>
    <w:rsid w:val="00B949F8"/>
    <w:rPr>
      <w:sz w:val="20"/>
      <w:szCs w:val="20"/>
    </w:rPr>
  </w:style>
  <w:style w:type="paragraph" w:styleId="CommentSubject">
    <w:name w:val="annotation subject"/>
    <w:basedOn w:val="CommentText"/>
    <w:next w:val="CommentText"/>
    <w:link w:val="CommentSubjectChar"/>
    <w:uiPriority w:val="99"/>
    <w:semiHidden/>
    <w:unhideWhenUsed/>
    <w:rsid w:val="00B949F8"/>
    <w:rPr>
      <w:b/>
      <w:bCs/>
    </w:rPr>
  </w:style>
  <w:style w:type="character" w:customStyle="1" w:styleId="CommentSubjectChar">
    <w:name w:val="Comment Subject Char"/>
    <w:basedOn w:val="CommentTextChar"/>
    <w:link w:val="CommentSubject"/>
    <w:uiPriority w:val="99"/>
    <w:semiHidden/>
    <w:rsid w:val="00B949F8"/>
    <w:rPr>
      <w:b/>
      <w:bCs/>
      <w:sz w:val="20"/>
      <w:szCs w:val="20"/>
    </w:rPr>
  </w:style>
  <w:style w:type="paragraph" w:styleId="BalloonText">
    <w:name w:val="Balloon Text"/>
    <w:basedOn w:val="Normal"/>
    <w:link w:val="BalloonTextChar"/>
    <w:uiPriority w:val="99"/>
    <w:semiHidden/>
    <w:unhideWhenUsed/>
    <w:rsid w:val="00B949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9F8"/>
    <w:rPr>
      <w:rFonts w:ascii="Segoe UI" w:hAnsi="Segoe UI" w:cs="Segoe UI"/>
      <w:sz w:val="18"/>
      <w:szCs w:val="18"/>
    </w:rPr>
  </w:style>
  <w:style w:type="paragraph" w:styleId="NoSpacing">
    <w:name w:val="No Spacing"/>
    <w:link w:val="NoSpacingChar"/>
    <w:uiPriority w:val="1"/>
    <w:qFormat/>
    <w:rsid w:val="009368F8"/>
    <w:pPr>
      <w:spacing w:after="0" w:line="240" w:lineRule="auto"/>
    </w:pPr>
    <w:rPr>
      <w:rFonts w:eastAsiaTheme="minorEastAsia"/>
    </w:rPr>
  </w:style>
  <w:style w:type="character" w:customStyle="1" w:styleId="NoSpacingChar">
    <w:name w:val="No Spacing Char"/>
    <w:basedOn w:val="DefaultParagraphFont"/>
    <w:link w:val="NoSpacing"/>
    <w:uiPriority w:val="1"/>
    <w:rsid w:val="009368F8"/>
    <w:rPr>
      <w:rFonts w:eastAsiaTheme="minorEastAsia"/>
    </w:rPr>
  </w:style>
  <w:style w:type="character" w:styleId="FollowedHyperlink">
    <w:name w:val="FollowedHyperlink"/>
    <w:basedOn w:val="DefaultParagraphFont"/>
    <w:uiPriority w:val="99"/>
    <w:semiHidden/>
    <w:unhideWhenUsed/>
    <w:rsid w:val="008007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5774">
      <w:bodyDiv w:val="1"/>
      <w:marLeft w:val="0"/>
      <w:marRight w:val="0"/>
      <w:marTop w:val="0"/>
      <w:marBottom w:val="0"/>
      <w:divBdr>
        <w:top w:val="none" w:sz="0" w:space="0" w:color="auto"/>
        <w:left w:val="none" w:sz="0" w:space="0" w:color="auto"/>
        <w:bottom w:val="none" w:sz="0" w:space="0" w:color="auto"/>
        <w:right w:val="none" w:sz="0" w:space="0" w:color="auto"/>
      </w:divBdr>
      <w:divsChild>
        <w:div w:id="1701395430">
          <w:marLeft w:val="0"/>
          <w:marRight w:val="0"/>
          <w:marTop w:val="0"/>
          <w:marBottom w:val="0"/>
          <w:divBdr>
            <w:top w:val="none" w:sz="0" w:space="0" w:color="auto"/>
            <w:left w:val="none" w:sz="0" w:space="0" w:color="auto"/>
            <w:bottom w:val="none" w:sz="0" w:space="0" w:color="auto"/>
            <w:right w:val="none" w:sz="0" w:space="0" w:color="auto"/>
          </w:divBdr>
        </w:div>
      </w:divsChild>
    </w:div>
    <w:div w:id="502355295">
      <w:bodyDiv w:val="1"/>
      <w:marLeft w:val="0"/>
      <w:marRight w:val="0"/>
      <w:marTop w:val="0"/>
      <w:marBottom w:val="0"/>
      <w:divBdr>
        <w:top w:val="none" w:sz="0" w:space="0" w:color="auto"/>
        <w:left w:val="none" w:sz="0" w:space="0" w:color="auto"/>
        <w:bottom w:val="none" w:sz="0" w:space="0" w:color="auto"/>
        <w:right w:val="none" w:sz="0" w:space="0" w:color="auto"/>
      </w:divBdr>
    </w:div>
    <w:div w:id="1568298708">
      <w:bodyDiv w:val="1"/>
      <w:marLeft w:val="0"/>
      <w:marRight w:val="0"/>
      <w:marTop w:val="0"/>
      <w:marBottom w:val="0"/>
      <w:divBdr>
        <w:top w:val="none" w:sz="0" w:space="0" w:color="auto"/>
        <w:left w:val="none" w:sz="0" w:space="0" w:color="auto"/>
        <w:bottom w:val="none" w:sz="0" w:space="0" w:color="auto"/>
        <w:right w:val="none" w:sz="0" w:space="0" w:color="auto"/>
      </w:divBdr>
      <w:divsChild>
        <w:div w:id="1509977525">
          <w:marLeft w:val="0"/>
          <w:marRight w:val="0"/>
          <w:marTop w:val="0"/>
          <w:marBottom w:val="0"/>
          <w:divBdr>
            <w:top w:val="none" w:sz="0" w:space="0" w:color="auto"/>
            <w:left w:val="none" w:sz="0" w:space="0" w:color="auto"/>
            <w:bottom w:val="none" w:sz="0" w:space="0" w:color="auto"/>
            <w:right w:val="none" w:sz="0" w:space="0" w:color="auto"/>
          </w:divBdr>
        </w:div>
      </w:divsChild>
    </w:div>
    <w:div w:id="1879931784">
      <w:bodyDiv w:val="1"/>
      <w:marLeft w:val="0"/>
      <w:marRight w:val="0"/>
      <w:marTop w:val="0"/>
      <w:marBottom w:val="0"/>
      <w:divBdr>
        <w:top w:val="none" w:sz="0" w:space="0" w:color="auto"/>
        <w:left w:val="none" w:sz="0" w:space="0" w:color="auto"/>
        <w:bottom w:val="none" w:sz="0" w:space="0" w:color="auto"/>
        <w:right w:val="none" w:sz="0" w:space="0" w:color="auto"/>
      </w:divBdr>
      <w:divsChild>
        <w:div w:id="839587064">
          <w:marLeft w:val="0"/>
          <w:marRight w:val="0"/>
          <w:marTop w:val="0"/>
          <w:marBottom w:val="0"/>
          <w:divBdr>
            <w:top w:val="none" w:sz="0" w:space="0" w:color="auto"/>
            <w:left w:val="none" w:sz="0" w:space="0" w:color="auto"/>
            <w:bottom w:val="none" w:sz="0" w:space="0" w:color="auto"/>
            <w:right w:val="none" w:sz="0" w:space="0" w:color="auto"/>
          </w:divBdr>
        </w:div>
      </w:divsChild>
    </w:div>
    <w:div w:id="2097169336">
      <w:bodyDiv w:val="1"/>
      <w:marLeft w:val="0"/>
      <w:marRight w:val="0"/>
      <w:marTop w:val="0"/>
      <w:marBottom w:val="0"/>
      <w:divBdr>
        <w:top w:val="none" w:sz="0" w:space="0" w:color="auto"/>
        <w:left w:val="none" w:sz="0" w:space="0" w:color="auto"/>
        <w:bottom w:val="none" w:sz="0" w:space="0" w:color="auto"/>
        <w:right w:val="none" w:sz="0" w:space="0" w:color="auto"/>
      </w:divBdr>
    </w:div>
    <w:div w:id="210888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expectmorearizon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arizonaaimshigher.org/azmer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bit.ly/AzMERITPracticeTest" TargetMode="External"/><Relationship Id="rId5" Type="http://schemas.openxmlformats.org/officeDocument/2006/relationships/webSettings" Target="webSettings.xml"/><Relationship Id="rId10" Type="http://schemas.openxmlformats.org/officeDocument/2006/relationships/hyperlink" Target="http://arizonaaimshigher.org/azmerit"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F9FB2-12CB-4624-B3F8-1E3561A5C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Pages>
  <Words>2239</Words>
  <Characters>12767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AzMERIT Toolkit for PARTNERS</vt:lpstr>
    </vt:vector>
  </TitlesOfParts>
  <Company>HP</Company>
  <LinksUpToDate>false</LinksUpToDate>
  <CharactersWithSpaces>14977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AzMERIT Toolkit for PARTNERS</dc:title>
  <dc:subject/>
  <dc:creator>Christie Silverstein</dc:creator>
  <cp:keywords/>
  <dc:description/>
  <cp:lastModifiedBy>Christie Silverstein</cp:lastModifiedBy>
  <cp:revision>6</cp:revision>
  <dcterms:created xsi:type="dcterms:W3CDTF">2015-03-26T03:57:00Z</dcterms:created>
  <dcterms:modified xsi:type="dcterms:W3CDTF">2015-03-30T18:06:00Z</dcterms:modified>
</cp:coreProperties>
</file>